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4D87" w14:textId="77777777" w:rsidR="00A20674" w:rsidRPr="00A20674" w:rsidRDefault="00A20674" w:rsidP="00A20674">
      <w:pPr>
        <w:pStyle w:val="western"/>
        <w:spacing w:before="0" w:beforeAutospacing="0" w:after="0" w:afterAutospacing="0" w:line="312" w:lineRule="atLeast"/>
        <w:jc w:val="center"/>
        <w:textAlignment w:val="baseline"/>
        <w:rPr>
          <w:rFonts w:ascii="Arial" w:hAnsi="Arial" w:cs="Arial"/>
          <w:color w:val="000000"/>
          <w:spacing w:val="5"/>
          <w:sz w:val="19"/>
          <w:szCs w:val="19"/>
        </w:rPr>
      </w:pPr>
      <w:r>
        <w:rPr>
          <w:color w:val="000000"/>
          <w:spacing w:val="5"/>
          <w:bdr w:val="none" w:sz="0" w:space="0" w:color="auto" w:frame="1"/>
        </w:rPr>
        <w:t>Начальник ПОУ «Слободская автошкола</w:t>
      </w:r>
    </w:p>
    <w:p w14:paraId="32DD11EE" w14:textId="77777777" w:rsidR="00A20674" w:rsidRPr="00A20674" w:rsidRDefault="00A20674" w:rsidP="00A20674">
      <w:pPr>
        <w:pStyle w:val="a3"/>
        <w:spacing w:before="0" w:beforeAutospacing="0" w:after="0" w:afterAutospacing="0" w:line="312" w:lineRule="atLeast"/>
        <w:jc w:val="center"/>
        <w:textAlignment w:val="baseline"/>
        <w:rPr>
          <w:rFonts w:ascii="Arial" w:hAnsi="Arial" w:cs="Arial"/>
          <w:color w:val="000000"/>
          <w:spacing w:val="5"/>
          <w:sz w:val="19"/>
          <w:szCs w:val="19"/>
        </w:rPr>
      </w:pPr>
      <w:r>
        <w:rPr>
          <w:color w:val="000000"/>
          <w:spacing w:val="5"/>
          <w:sz w:val="19"/>
          <w:szCs w:val="19"/>
          <w:bdr w:val="none" w:sz="0" w:space="0" w:color="auto" w:frame="1"/>
        </w:rPr>
        <w:t>Рассмотрено и согласовано на заседании педсовета</w:t>
      </w:r>
    </w:p>
    <w:p w14:paraId="6605A1CA" w14:textId="77777777" w:rsidR="00A20674" w:rsidRPr="00A20674" w:rsidRDefault="00A20674" w:rsidP="00A20674">
      <w:pPr>
        <w:pStyle w:val="a3"/>
        <w:spacing w:before="0" w:beforeAutospacing="0" w:after="0" w:afterAutospacing="0" w:line="312" w:lineRule="atLeast"/>
        <w:jc w:val="center"/>
        <w:textAlignment w:val="baseline"/>
        <w:rPr>
          <w:rFonts w:ascii="Arial" w:hAnsi="Arial" w:cs="Arial"/>
          <w:color w:val="000000"/>
          <w:spacing w:val="5"/>
          <w:sz w:val="19"/>
          <w:szCs w:val="19"/>
        </w:rPr>
      </w:pPr>
      <w:r w:rsidRPr="00A20674">
        <w:rPr>
          <w:color w:val="000000"/>
          <w:spacing w:val="5"/>
          <w:sz w:val="19"/>
          <w:szCs w:val="19"/>
          <w:bdr w:val="none" w:sz="0" w:space="0" w:color="auto" w:frame="1"/>
        </w:rPr>
        <w:t>Протокол №_3__</w:t>
      </w:r>
    </w:p>
    <w:p w14:paraId="011CA36B" w14:textId="77777777" w:rsidR="00A20674" w:rsidRPr="00A20674" w:rsidRDefault="00A20674" w:rsidP="00A20674">
      <w:pPr>
        <w:pStyle w:val="western"/>
        <w:spacing w:before="0" w:beforeAutospacing="0" w:after="0" w:afterAutospacing="0" w:line="312" w:lineRule="atLeast"/>
        <w:jc w:val="center"/>
        <w:textAlignment w:val="baseline"/>
        <w:rPr>
          <w:rFonts w:ascii="Arial" w:hAnsi="Arial" w:cs="Arial"/>
          <w:color w:val="000000"/>
          <w:spacing w:val="5"/>
          <w:sz w:val="19"/>
          <w:szCs w:val="19"/>
        </w:rPr>
      </w:pPr>
      <w:r>
        <w:rPr>
          <w:color w:val="000000"/>
          <w:spacing w:val="5"/>
          <w:bdr w:val="none" w:sz="0" w:space="0" w:color="auto" w:frame="1"/>
        </w:rPr>
        <w:t>ДОСААФ России»</w:t>
      </w:r>
    </w:p>
    <w:p w14:paraId="42B5FBF7" w14:textId="77777777" w:rsidR="00A20674" w:rsidRPr="00A20674" w:rsidRDefault="00A20674" w:rsidP="00A20674">
      <w:pPr>
        <w:pStyle w:val="western"/>
        <w:spacing w:before="0" w:beforeAutospacing="0" w:after="0" w:afterAutospacing="0" w:line="312" w:lineRule="atLeast"/>
        <w:jc w:val="center"/>
        <w:textAlignment w:val="baseline"/>
        <w:rPr>
          <w:rFonts w:ascii="Arial" w:hAnsi="Arial" w:cs="Arial"/>
          <w:color w:val="000000"/>
          <w:spacing w:val="5"/>
          <w:sz w:val="19"/>
          <w:szCs w:val="19"/>
        </w:rPr>
      </w:pPr>
      <w:r>
        <w:rPr>
          <w:color w:val="000000"/>
          <w:spacing w:val="5"/>
          <w:bdr w:val="none" w:sz="0" w:space="0" w:color="auto" w:frame="1"/>
        </w:rPr>
        <w:t>______________</w:t>
      </w:r>
      <w:proofErr w:type="gramStart"/>
      <w:r>
        <w:rPr>
          <w:color w:val="000000"/>
          <w:spacing w:val="5"/>
          <w:bdr w:val="none" w:sz="0" w:space="0" w:color="auto" w:frame="1"/>
        </w:rPr>
        <w:t>А.А.</w:t>
      </w:r>
      <w:proofErr w:type="gramEnd"/>
      <w:r>
        <w:rPr>
          <w:color w:val="000000"/>
          <w:spacing w:val="5"/>
          <w:bdr w:val="none" w:sz="0" w:space="0" w:color="auto" w:frame="1"/>
        </w:rPr>
        <w:t xml:space="preserve"> Большаков</w:t>
      </w:r>
    </w:p>
    <w:p w14:paraId="5A900022" w14:textId="77777777" w:rsidR="00A20674" w:rsidRPr="00A20674" w:rsidRDefault="00A20674" w:rsidP="00A20674">
      <w:pPr>
        <w:pStyle w:val="western"/>
        <w:spacing w:before="0" w:beforeAutospacing="0" w:after="0" w:afterAutospacing="0" w:line="312" w:lineRule="atLeast"/>
        <w:jc w:val="center"/>
        <w:textAlignment w:val="baseline"/>
        <w:rPr>
          <w:rFonts w:ascii="Arial" w:hAnsi="Arial" w:cs="Arial"/>
          <w:color w:val="000000"/>
          <w:spacing w:val="5"/>
          <w:sz w:val="19"/>
          <w:szCs w:val="19"/>
        </w:rPr>
      </w:pPr>
      <w:r>
        <w:rPr>
          <w:color w:val="000000"/>
          <w:spacing w:val="5"/>
          <w:bdr w:val="none" w:sz="0" w:space="0" w:color="auto" w:frame="1"/>
        </w:rPr>
        <w:t>«__27__» __февраля_ 2018 года «__27__» __февраля_ 2018 года</w:t>
      </w:r>
    </w:p>
    <w:p w14:paraId="6161EFA4" w14:textId="77777777" w:rsidR="00A20674" w:rsidRPr="00A20674" w:rsidRDefault="00A20674" w:rsidP="00A20674">
      <w:pPr>
        <w:pStyle w:val="western"/>
        <w:spacing w:before="0" w:beforeAutospacing="0" w:after="0" w:afterAutospacing="0" w:line="312" w:lineRule="atLeast"/>
        <w:jc w:val="center"/>
        <w:textAlignment w:val="baseline"/>
        <w:rPr>
          <w:rFonts w:ascii="Arial" w:hAnsi="Arial" w:cs="Arial"/>
          <w:color w:val="000000"/>
          <w:spacing w:val="5"/>
          <w:sz w:val="19"/>
          <w:szCs w:val="19"/>
        </w:rPr>
      </w:pPr>
      <w:r>
        <w:rPr>
          <w:rStyle w:val="a4"/>
          <w:color w:val="000000"/>
          <w:spacing w:val="5"/>
          <w:sz w:val="27"/>
          <w:szCs w:val="27"/>
          <w:bdr w:val="none" w:sz="0" w:space="0" w:color="auto" w:frame="1"/>
        </w:rPr>
        <w:t>ПОЛОЖЕНИЕ</w:t>
      </w:r>
    </w:p>
    <w:p w14:paraId="053357E0" w14:textId="77777777" w:rsidR="00A20674" w:rsidRPr="00A20674" w:rsidRDefault="00A20674" w:rsidP="00A20674">
      <w:pPr>
        <w:pStyle w:val="western"/>
        <w:spacing w:before="0" w:beforeAutospacing="0" w:after="0" w:afterAutospacing="0" w:line="312" w:lineRule="atLeast"/>
        <w:jc w:val="center"/>
        <w:textAlignment w:val="baseline"/>
        <w:rPr>
          <w:rFonts w:ascii="Arial" w:hAnsi="Arial" w:cs="Arial"/>
          <w:color w:val="000000"/>
          <w:spacing w:val="5"/>
          <w:sz w:val="19"/>
          <w:szCs w:val="19"/>
        </w:rPr>
      </w:pPr>
      <w:r>
        <w:rPr>
          <w:rStyle w:val="a4"/>
          <w:color w:val="000000"/>
          <w:spacing w:val="5"/>
          <w:sz w:val="27"/>
          <w:szCs w:val="27"/>
          <w:bdr w:val="none" w:sz="0" w:space="0" w:color="auto" w:frame="1"/>
        </w:rPr>
        <w:t>о проведении промежуточной аттестации</w:t>
      </w:r>
    </w:p>
    <w:p w14:paraId="1DBED211" w14:textId="77777777" w:rsidR="00A20674" w:rsidRPr="00A20674" w:rsidRDefault="00A20674" w:rsidP="00147CF4">
      <w:pPr>
        <w:pStyle w:val="western"/>
        <w:spacing w:before="0" w:beforeAutospacing="0" w:after="0" w:afterAutospacing="0" w:line="312" w:lineRule="atLeast"/>
        <w:jc w:val="center"/>
        <w:textAlignment w:val="baseline"/>
        <w:rPr>
          <w:rFonts w:ascii="Arial" w:hAnsi="Arial" w:cs="Arial"/>
          <w:color w:val="000000"/>
          <w:spacing w:val="5"/>
          <w:sz w:val="19"/>
          <w:szCs w:val="19"/>
        </w:rPr>
      </w:pPr>
      <w:r>
        <w:rPr>
          <w:rStyle w:val="a4"/>
          <w:color w:val="000000"/>
          <w:spacing w:val="5"/>
          <w:sz w:val="27"/>
          <w:szCs w:val="27"/>
          <w:bdr w:val="none" w:sz="0" w:space="0" w:color="auto" w:frame="1"/>
        </w:rPr>
        <w:t>и итоговой аттестации (квалификационного экзамена)</w:t>
      </w:r>
    </w:p>
    <w:p w14:paraId="3C8D97AA" w14:textId="77777777" w:rsidR="00A20674" w:rsidRDefault="00A20674" w:rsidP="00A20674">
      <w:pPr>
        <w:pStyle w:val="western"/>
        <w:numPr>
          <w:ilvl w:val="0"/>
          <w:numId w:val="1"/>
        </w:numPr>
        <w:spacing w:before="0" w:beforeAutospacing="0" w:after="0" w:afterAutospacing="0" w:line="312" w:lineRule="atLeast"/>
        <w:ind w:left="1020"/>
        <w:jc w:val="both"/>
        <w:textAlignment w:val="baseline"/>
        <w:rPr>
          <w:rFonts w:ascii="Arial" w:hAnsi="Arial" w:cs="Arial"/>
          <w:color w:val="000000"/>
          <w:spacing w:val="5"/>
          <w:sz w:val="19"/>
          <w:szCs w:val="19"/>
          <w:lang w:val="en-US"/>
        </w:rPr>
      </w:pPr>
      <w:proofErr w:type="spellStart"/>
      <w:r>
        <w:rPr>
          <w:rStyle w:val="a4"/>
          <w:color w:val="000000"/>
          <w:spacing w:val="5"/>
          <w:sz w:val="27"/>
          <w:szCs w:val="27"/>
          <w:bdr w:val="none" w:sz="0" w:space="0" w:color="auto" w:frame="1"/>
          <w:lang w:val="en-US"/>
        </w:rPr>
        <w:t>Общие</w:t>
      </w:r>
      <w:proofErr w:type="spellEnd"/>
      <w:r>
        <w:rPr>
          <w:rStyle w:val="a4"/>
          <w:color w:val="000000"/>
          <w:spacing w:val="5"/>
          <w:sz w:val="27"/>
          <w:szCs w:val="27"/>
          <w:bdr w:val="none" w:sz="0" w:space="0" w:color="auto" w:frame="1"/>
          <w:lang w:val="en-US"/>
        </w:rPr>
        <w:t xml:space="preserve"> </w:t>
      </w:r>
      <w:proofErr w:type="spellStart"/>
      <w:r>
        <w:rPr>
          <w:rStyle w:val="a4"/>
          <w:color w:val="000000"/>
          <w:spacing w:val="5"/>
          <w:sz w:val="27"/>
          <w:szCs w:val="27"/>
          <w:bdr w:val="none" w:sz="0" w:space="0" w:color="auto" w:frame="1"/>
          <w:lang w:val="en-US"/>
        </w:rPr>
        <w:t>положения</w:t>
      </w:r>
      <w:proofErr w:type="spellEnd"/>
      <w:r>
        <w:rPr>
          <w:rStyle w:val="a4"/>
          <w:color w:val="000000"/>
          <w:spacing w:val="5"/>
          <w:sz w:val="27"/>
          <w:szCs w:val="27"/>
          <w:bdr w:val="none" w:sz="0" w:space="0" w:color="auto" w:frame="1"/>
          <w:lang w:val="en-US"/>
        </w:rPr>
        <w:t>.</w:t>
      </w:r>
    </w:p>
    <w:p w14:paraId="1F002529" w14:textId="77777777" w:rsidR="00A20674" w:rsidRDefault="00A20674" w:rsidP="00A20674">
      <w:pPr>
        <w:pStyle w:val="a3"/>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sz w:val="27"/>
          <w:szCs w:val="27"/>
          <w:bdr w:val="none" w:sz="0" w:space="0" w:color="auto" w:frame="1"/>
        </w:rPr>
        <w:t>1.1. Настоящее положение </w:t>
      </w:r>
      <w:r>
        <w:rPr>
          <w:color w:val="222222"/>
          <w:spacing w:val="5"/>
          <w:sz w:val="27"/>
          <w:szCs w:val="27"/>
          <w:bdr w:val="none" w:sz="0" w:space="0" w:color="auto" w:frame="1"/>
        </w:rPr>
        <w:t>разработано в соответствии с </w:t>
      </w:r>
      <w:r>
        <w:rPr>
          <w:color w:val="000000"/>
          <w:spacing w:val="5"/>
          <w:sz w:val="27"/>
          <w:szCs w:val="27"/>
          <w:bdr w:val="none" w:sz="0" w:space="0" w:color="auto" w:frame="1"/>
        </w:rPr>
        <w:t>Федеральным законом от 29.12.2012 N 273-ФЗ (ред. от 01.05.2017, с изм. от 05.07.2017) «Об образовании в Российской Федерации», уставом ПОУ «Слободская автошкола ДОСААФ России» (далее Автошкола) и регламентирует содержание и порядок промежуточной и итоговой аттестации обучающихся в Автошколе.</w:t>
      </w:r>
    </w:p>
    <w:p w14:paraId="639E458C"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w:t>
      </w:r>
      <w:proofErr w:type="gramStart"/>
      <w:r>
        <w:rPr>
          <w:color w:val="000000"/>
          <w:spacing w:val="5"/>
          <w:bdr w:val="none" w:sz="0" w:space="0" w:color="auto" w:frame="1"/>
        </w:rPr>
        <w:t>2.Положение</w:t>
      </w:r>
      <w:proofErr w:type="gramEnd"/>
      <w:r>
        <w:rPr>
          <w:color w:val="000000"/>
          <w:spacing w:val="5"/>
          <w:bdr w:val="none" w:sz="0" w:space="0" w:color="auto" w:frame="1"/>
        </w:rPr>
        <w:t xml:space="preserve"> о промежуточной аттестации обучающихся в Автошколе принимается педагогическим советом и утверждается начальником Автошколы. Педагогический совет Автошколы имеет право вносить в него свои изменения и дополнения, после согласования с начальником Автошколы.</w:t>
      </w:r>
    </w:p>
    <w:p w14:paraId="49DEF9C7"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w:t>
      </w:r>
      <w:proofErr w:type="gramStart"/>
      <w:r>
        <w:rPr>
          <w:color w:val="000000"/>
          <w:spacing w:val="5"/>
          <w:bdr w:val="none" w:sz="0" w:space="0" w:color="auto" w:frame="1"/>
        </w:rPr>
        <w:t>3.Положение</w:t>
      </w:r>
      <w:proofErr w:type="gramEnd"/>
      <w:r>
        <w:rPr>
          <w:color w:val="000000"/>
          <w:spacing w:val="5"/>
          <w:bdr w:val="none" w:sz="0" w:space="0" w:color="auto" w:frame="1"/>
        </w:rPr>
        <w:t xml:space="preserve"> является локальным нормативным актом, регламентирующим деятельность образовательного учреждения.</w:t>
      </w:r>
    </w:p>
    <w:p w14:paraId="0A21330B"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w:t>
      </w:r>
      <w:proofErr w:type="gramStart"/>
      <w:r>
        <w:rPr>
          <w:color w:val="000000"/>
          <w:spacing w:val="5"/>
          <w:bdr w:val="none" w:sz="0" w:space="0" w:color="auto" w:frame="1"/>
        </w:rPr>
        <w:t>4.Промежуточная</w:t>
      </w:r>
      <w:proofErr w:type="gramEnd"/>
      <w:r>
        <w:rPr>
          <w:color w:val="000000"/>
          <w:spacing w:val="5"/>
          <w:bdr w:val="none" w:sz="0" w:space="0" w:color="auto" w:frame="1"/>
        </w:rPr>
        <w:t xml:space="preserve"> аттестация и итоговый квалификационный экзамен проводятся с целью:</w:t>
      </w:r>
    </w:p>
    <w:p w14:paraId="36AFE81E" w14:textId="77777777" w:rsidR="00A20674" w:rsidRPr="00A20674" w:rsidRDefault="00A20674" w:rsidP="00A20674">
      <w:pPr>
        <w:pStyle w:val="western"/>
        <w:numPr>
          <w:ilvl w:val="0"/>
          <w:numId w:val="2"/>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установления фактического уровня теоретических знаний и понимания учащимися Автошколы обязательного компонента учебного плана, практических умений и навыков;</w:t>
      </w:r>
    </w:p>
    <w:p w14:paraId="15688671" w14:textId="77777777" w:rsidR="00A20674" w:rsidRPr="00A20674" w:rsidRDefault="00A20674" w:rsidP="00A20674">
      <w:pPr>
        <w:pStyle w:val="western"/>
        <w:numPr>
          <w:ilvl w:val="0"/>
          <w:numId w:val="2"/>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определения соотношения уровня знаний учащихся с требованиями к освоению образовательной программы;</w:t>
      </w:r>
    </w:p>
    <w:p w14:paraId="65FA51B9" w14:textId="77777777" w:rsidR="00A20674" w:rsidRPr="00A20674" w:rsidRDefault="00A20674" w:rsidP="00A20674">
      <w:pPr>
        <w:pStyle w:val="western"/>
        <w:numPr>
          <w:ilvl w:val="0"/>
          <w:numId w:val="2"/>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контроля над выполнением учебных программ и календарно-тематического плана в изучении обязательных предметов.</w:t>
      </w:r>
    </w:p>
    <w:p w14:paraId="4F1E1AA5"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w:t>
      </w:r>
      <w:proofErr w:type="gramStart"/>
      <w:r>
        <w:rPr>
          <w:color w:val="000000"/>
          <w:spacing w:val="5"/>
          <w:bdr w:val="none" w:sz="0" w:space="0" w:color="auto" w:frame="1"/>
        </w:rPr>
        <w:t>5.Положение</w:t>
      </w:r>
      <w:proofErr w:type="gramEnd"/>
      <w:r>
        <w:rPr>
          <w:color w:val="000000"/>
          <w:spacing w:val="5"/>
          <w:bdr w:val="none" w:sz="0" w:space="0" w:color="auto" w:frame="1"/>
        </w:rPr>
        <w:t xml:space="preserve"> служит организационно-методической основой проверки качества обучения учащихся.</w:t>
      </w:r>
    </w:p>
    <w:p w14:paraId="50F1101F"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w:t>
      </w:r>
      <w:proofErr w:type="gramStart"/>
      <w:r>
        <w:rPr>
          <w:color w:val="000000"/>
          <w:spacing w:val="5"/>
          <w:bdr w:val="none" w:sz="0" w:space="0" w:color="auto" w:frame="1"/>
        </w:rPr>
        <w:t>6.Общее</w:t>
      </w:r>
      <w:proofErr w:type="gramEnd"/>
      <w:r>
        <w:rPr>
          <w:color w:val="000000"/>
          <w:spacing w:val="5"/>
          <w:bdr w:val="none" w:sz="0" w:space="0" w:color="auto" w:frame="1"/>
        </w:rPr>
        <w:t xml:space="preserve"> руководство и ответственность за организацию и своевременность проведения промежуточной аттестации и квалификационного экзамена возлагается на заместителя начальника по УПЧ.</w:t>
      </w:r>
    </w:p>
    <w:p w14:paraId="4B04497B"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sz w:val="27"/>
          <w:szCs w:val="27"/>
          <w:bdr w:val="none" w:sz="0" w:space="0" w:color="auto" w:frame="1"/>
          <w:lang w:val="en-US"/>
        </w:rPr>
        <w:t>II</w:t>
      </w:r>
      <w:r>
        <w:rPr>
          <w:rStyle w:val="a4"/>
          <w:color w:val="000000"/>
          <w:spacing w:val="5"/>
          <w:bdr w:val="none" w:sz="0" w:space="0" w:color="auto" w:frame="1"/>
        </w:rPr>
        <w:t>. Промежуточная аттестация.</w:t>
      </w:r>
    </w:p>
    <w:p w14:paraId="7E83D3D0"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bookmarkStart w:id="0" w:name="page3"/>
      <w:bookmarkEnd w:id="0"/>
      <w:r>
        <w:rPr>
          <w:color w:val="000000"/>
          <w:spacing w:val="5"/>
          <w:bdr w:val="none" w:sz="0" w:space="0" w:color="auto" w:frame="1"/>
        </w:rPr>
        <w:t>2.</w:t>
      </w:r>
      <w:proofErr w:type="gramStart"/>
      <w:r>
        <w:rPr>
          <w:color w:val="000000"/>
          <w:spacing w:val="5"/>
          <w:bdr w:val="none" w:sz="0" w:space="0" w:color="auto" w:frame="1"/>
        </w:rPr>
        <w:t>1.Промежуточная</w:t>
      </w:r>
      <w:proofErr w:type="gramEnd"/>
      <w:r>
        <w:rPr>
          <w:color w:val="000000"/>
          <w:spacing w:val="5"/>
          <w:bdr w:val="none" w:sz="0" w:space="0" w:color="auto" w:frame="1"/>
        </w:rPr>
        <w:t xml:space="preserve"> аттестация проводится в целях повышения эффективности обучения, качества учебно-производственного процесса, определения уровня профессиональной подготовки учащихся и контроля над обеспечением выполнения стандартов обучения.</w:t>
      </w:r>
    </w:p>
    <w:p w14:paraId="2261D47E"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2.</w:t>
      </w:r>
      <w:proofErr w:type="gramStart"/>
      <w:r>
        <w:rPr>
          <w:color w:val="000000"/>
          <w:spacing w:val="5"/>
          <w:bdr w:val="none" w:sz="0" w:space="0" w:color="auto" w:frame="1"/>
        </w:rPr>
        <w:t>2.Периодичность</w:t>
      </w:r>
      <w:proofErr w:type="gramEnd"/>
      <w:r>
        <w:rPr>
          <w:color w:val="000000"/>
          <w:spacing w:val="5"/>
          <w:bdr w:val="none" w:sz="0" w:space="0" w:color="auto" w:frame="1"/>
        </w:rPr>
        <w:t xml:space="preserve"> промежуточной аттестации по теоретическому и практическому обучению устанавливается в соответствии с изучаемой программой профессиональной подготовки (переподготовки), после прохождения соответствующих блоков учебного материала, тем и разрабатывается преподавателями.</w:t>
      </w:r>
    </w:p>
    <w:p w14:paraId="1E21980D"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2.</w:t>
      </w:r>
      <w:proofErr w:type="gramStart"/>
      <w:r>
        <w:rPr>
          <w:color w:val="000000"/>
          <w:spacing w:val="5"/>
          <w:bdr w:val="none" w:sz="0" w:space="0" w:color="auto" w:frame="1"/>
        </w:rPr>
        <w:t>3.Проведение</w:t>
      </w:r>
      <w:proofErr w:type="gramEnd"/>
      <w:r>
        <w:rPr>
          <w:color w:val="000000"/>
          <w:spacing w:val="5"/>
          <w:bdr w:val="none" w:sz="0" w:space="0" w:color="auto" w:frame="1"/>
        </w:rPr>
        <w:t xml:space="preserve"> промежуточной аттестации возлагается на преподавателей специальных дисциплин и мастеров производственного обучения.</w:t>
      </w:r>
    </w:p>
    <w:p w14:paraId="09D2FFFF"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2.</w:t>
      </w:r>
      <w:proofErr w:type="gramStart"/>
      <w:r>
        <w:rPr>
          <w:color w:val="000000"/>
          <w:spacing w:val="5"/>
          <w:bdr w:val="none" w:sz="0" w:space="0" w:color="auto" w:frame="1"/>
        </w:rPr>
        <w:t>4.Промежуточная</w:t>
      </w:r>
      <w:proofErr w:type="gramEnd"/>
      <w:r>
        <w:rPr>
          <w:color w:val="000000"/>
          <w:spacing w:val="5"/>
          <w:bdr w:val="none" w:sz="0" w:space="0" w:color="auto" w:frame="1"/>
        </w:rPr>
        <w:t xml:space="preserve"> аттестация подразделяется на </w:t>
      </w:r>
      <w:r>
        <w:rPr>
          <w:rStyle w:val="a4"/>
          <w:color w:val="000000"/>
          <w:spacing w:val="5"/>
          <w:bdr w:val="none" w:sz="0" w:space="0" w:color="auto" w:frame="1"/>
        </w:rPr>
        <w:t>текущую</w:t>
      </w:r>
      <w:r>
        <w:rPr>
          <w:color w:val="000000"/>
          <w:spacing w:val="5"/>
          <w:bdr w:val="none" w:sz="0" w:space="0" w:color="auto" w:frame="1"/>
        </w:rPr>
        <w:t> и </w:t>
      </w:r>
      <w:r>
        <w:rPr>
          <w:rStyle w:val="a4"/>
          <w:color w:val="000000"/>
          <w:spacing w:val="5"/>
          <w:bdr w:val="none" w:sz="0" w:space="0" w:color="auto" w:frame="1"/>
        </w:rPr>
        <w:t>поэтапную</w:t>
      </w:r>
      <w:r>
        <w:rPr>
          <w:color w:val="000000"/>
          <w:spacing w:val="5"/>
          <w:bdr w:val="none" w:sz="0" w:space="0" w:color="auto" w:frame="1"/>
        </w:rPr>
        <w:t>, которые включают в себя поурочное и тематическое оценивание результатов освоения материала учащимися.</w:t>
      </w:r>
      <w:r>
        <w:rPr>
          <w:color w:val="000000"/>
          <w:spacing w:val="5"/>
          <w:bdr w:val="none" w:sz="0" w:space="0" w:color="auto" w:frame="1"/>
        </w:rPr>
        <w:br/>
      </w:r>
    </w:p>
    <w:p w14:paraId="7EB381DF"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sz w:val="27"/>
          <w:szCs w:val="27"/>
          <w:bdr w:val="none" w:sz="0" w:space="0" w:color="auto" w:frame="1"/>
          <w:lang w:val="en-US"/>
        </w:rPr>
        <w:t>III</w:t>
      </w:r>
      <w:r>
        <w:rPr>
          <w:rStyle w:val="a4"/>
          <w:color w:val="000000"/>
          <w:spacing w:val="5"/>
          <w:bdr w:val="none" w:sz="0" w:space="0" w:color="auto" w:frame="1"/>
        </w:rPr>
        <w:t>.Текущая аттестация</w:t>
      </w:r>
    </w:p>
    <w:p w14:paraId="478A369B"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lastRenderedPageBreak/>
        <w:t>3.</w:t>
      </w:r>
      <w:proofErr w:type="gramStart"/>
      <w:r>
        <w:rPr>
          <w:color w:val="000000"/>
          <w:spacing w:val="5"/>
          <w:bdr w:val="none" w:sz="0" w:space="0" w:color="auto" w:frame="1"/>
        </w:rPr>
        <w:t>1.Целью</w:t>
      </w:r>
      <w:proofErr w:type="gramEnd"/>
      <w:r>
        <w:rPr>
          <w:color w:val="000000"/>
          <w:spacing w:val="5"/>
          <w:bdr w:val="none" w:sz="0" w:space="0" w:color="auto" w:frame="1"/>
        </w:rPr>
        <w:t xml:space="preserve"> текущей аттестации является выявление затруднений у учащихся и устранения пробелов в теоретической и практической части обучения.</w:t>
      </w:r>
    </w:p>
    <w:p w14:paraId="1C5DB60C"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3.2.Текущая аттестация обеспечивает оперативное управление учебной деятельностью учащегося и её корректировку.</w:t>
      </w:r>
    </w:p>
    <w:p w14:paraId="521DA6C0"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3.</w:t>
      </w:r>
      <w:proofErr w:type="gramStart"/>
      <w:r>
        <w:rPr>
          <w:color w:val="000000"/>
          <w:spacing w:val="5"/>
          <w:bdr w:val="none" w:sz="0" w:space="0" w:color="auto" w:frame="1"/>
        </w:rPr>
        <w:t>3.Текущую</w:t>
      </w:r>
      <w:proofErr w:type="gramEnd"/>
      <w:r>
        <w:rPr>
          <w:color w:val="000000"/>
          <w:spacing w:val="5"/>
          <w:bdr w:val="none" w:sz="0" w:space="0" w:color="auto" w:frame="1"/>
        </w:rPr>
        <w:t xml:space="preserve"> аттестацию учащиеся проходят по всем учебным программам.</w:t>
      </w:r>
    </w:p>
    <w:p w14:paraId="5692FD06"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3.</w:t>
      </w:r>
      <w:proofErr w:type="gramStart"/>
      <w:r>
        <w:rPr>
          <w:color w:val="000000"/>
          <w:spacing w:val="5"/>
          <w:bdr w:val="none" w:sz="0" w:space="0" w:color="auto" w:frame="1"/>
        </w:rPr>
        <w:t>4.Формы</w:t>
      </w:r>
      <w:proofErr w:type="gramEnd"/>
      <w:r>
        <w:rPr>
          <w:color w:val="000000"/>
          <w:spacing w:val="5"/>
          <w:bdr w:val="none" w:sz="0" w:space="0" w:color="auto" w:frame="1"/>
        </w:rPr>
        <w:t xml:space="preserve"> текущей аттестации определяются преподавателем или мастером производственного обучения с учётом контингента обучающихся, содержания учебного материала и используемых образовательных технологий.</w:t>
      </w:r>
    </w:p>
    <w:p w14:paraId="6001B0E2"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sz w:val="27"/>
          <w:szCs w:val="27"/>
          <w:bdr w:val="none" w:sz="0" w:space="0" w:color="auto" w:frame="1"/>
          <w:lang w:val="en-US"/>
        </w:rPr>
        <w:t>IV</w:t>
      </w:r>
      <w:r>
        <w:rPr>
          <w:rStyle w:val="a4"/>
          <w:color w:val="000000"/>
          <w:spacing w:val="5"/>
          <w:bdr w:val="none" w:sz="0" w:space="0" w:color="auto" w:frame="1"/>
        </w:rPr>
        <w:t>. Поэтапная аттестация </w:t>
      </w:r>
      <w:r>
        <w:rPr>
          <w:rStyle w:val="a4"/>
          <w:i/>
          <w:iCs/>
          <w:color w:val="000000"/>
          <w:spacing w:val="5"/>
          <w:bdr w:val="none" w:sz="0" w:space="0" w:color="auto" w:frame="1"/>
        </w:rPr>
        <w:t>(по завершению изучения отдельных предметов, тем)</w:t>
      </w:r>
    </w:p>
    <w:p w14:paraId="3BEBC8E9"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4.1. По завершению отдельных теоретических и практических этапов обучения все учащиеся проходят промежуточную аттестацию.</w:t>
      </w:r>
    </w:p>
    <w:p w14:paraId="5F876151"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4.</w:t>
      </w:r>
      <w:proofErr w:type="gramStart"/>
      <w:r>
        <w:rPr>
          <w:color w:val="000000"/>
          <w:spacing w:val="5"/>
          <w:bdr w:val="none" w:sz="0" w:space="0" w:color="auto" w:frame="1"/>
        </w:rPr>
        <w:t>2.Форма</w:t>
      </w:r>
      <w:proofErr w:type="gramEnd"/>
      <w:r>
        <w:rPr>
          <w:color w:val="000000"/>
          <w:spacing w:val="5"/>
          <w:bdr w:val="none" w:sz="0" w:space="0" w:color="auto" w:frame="1"/>
        </w:rPr>
        <w:t xml:space="preserve"> проведения промежуточной аттестации – ЗАЧЕТ.</w:t>
      </w:r>
    </w:p>
    <w:p w14:paraId="67AD55FC"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4.</w:t>
      </w:r>
      <w:proofErr w:type="gramStart"/>
      <w:r>
        <w:rPr>
          <w:color w:val="000000"/>
          <w:spacing w:val="5"/>
          <w:bdr w:val="none" w:sz="0" w:space="0" w:color="auto" w:frame="1"/>
        </w:rPr>
        <w:t>3.Промежуточная</w:t>
      </w:r>
      <w:proofErr w:type="gramEnd"/>
      <w:r>
        <w:rPr>
          <w:color w:val="000000"/>
          <w:spacing w:val="5"/>
          <w:bdr w:val="none" w:sz="0" w:space="0" w:color="auto" w:frame="1"/>
        </w:rPr>
        <w:t xml:space="preserve"> аттестация, по завершению отдельных теоретических и практических этапов обучения, проводится путём ответов на контрольные вопросы по билетам по данному предмету и оценивается по системе: «Зачтено», «Не зачтено».</w:t>
      </w:r>
    </w:p>
    <w:p w14:paraId="7FC8A485"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4.</w:t>
      </w:r>
      <w:proofErr w:type="gramStart"/>
      <w:r>
        <w:rPr>
          <w:color w:val="000000"/>
          <w:spacing w:val="5"/>
          <w:bdr w:val="none" w:sz="0" w:space="0" w:color="auto" w:frame="1"/>
        </w:rPr>
        <w:t>4.Промежуточная</w:t>
      </w:r>
      <w:proofErr w:type="gramEnd"/>
      <w:r>
        <w:rPr>
          <w:color w:val="000000"/>
          <w:spacing w:val="5"/>
          <w:bdr w:val="none" w:sz="0" w:space="0" w:color="auto" w:frame="1"/>
        </w:rPr>
        <w:t xml:space="preserve"> аттестация по предмету «Вождение транспортных средств» (категории В, С, Д, СЕ) проводится мастером производственного обучения по индивидуальному графику после завершения изучения отдельных тем (в соответствии с тематическим учебным планом). Результаты оцениваются в соответствии с прилагаемым «Перечнем ошибок и нарушений», применяемых на экзаменах ГИБДД.</w:t>
      </w:r>
    </w:p>
    <w:p w14:paraId="4F5C8BCF"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sz w:val="27"/>
          <w:szCs w:val="27"/>
          <w:bdr w:val="none" w:sz="0" w:space="0" w:color="auto" w:frame="1"/>
          <w:lang w:val="en-US"/>
        </w:rPr>
        <w:t>V</w:t>
      </w:r>
      <w:r>
        <w:rPr>
          <w:rStyle w:val="a4"/>
          <w:color w:val="000000"/>
          <w:spacing w:val="5"/>
          <w:bdr w:val="none" w:sz="0" w:space="0" w:color="auto" w:frame="1"/>
        </w:rPr>
        <w:t>. Периодичность проведения промежуточной аттестации:</w:t>
      </w:r>
    </w:p>
    <w:p w14:paraId="2C6C6A07"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i/>
          <w:iCs/>
          <w:color w:val="000000"/>
          <w:spacing w:val="5"/>
          <w:bdr w:val="none" w:sz="0" w:space="0" w:color="auto" w:frame="1"/>
        </w:rPr>
        <w:t>По теоретическому обучению после изучения разделов:</w:t>
      </w:r>
    </w:p>
    <w:p w14:paraId="562C629D" w14:textId="77777777" w:rsidR="00A20674" w:rsidRPr="00A20674" w:rsidRDefault="00A20674" w:rsidP="00A20674">
      <w:pPr>
        <w:pStyle w:val="western"/>
        <w:numPr>
          <w:ilvl w:val="0"/>
          <w:numId w:val="3"/>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«Основы законодательства в сфере дорожного движения»;</w:t>
      </w:r>
    </w:p>
    <w:p w14:paraId="7FCFF33A" w14:textId="77777777" w:rsidR="00A20674" w:rsidRDefault="00A20674" w:rsidP="00A20674">
      <w:pPr>
        <w:pStyle w:val="western"/>
        <w:numPr>
          <w:ilvl w:val="0"/>
          <w:numId w:val="3"/>
        </w:numPr>
        <w:spacing w:before="0" w:beforeAutospacing="0" w:after="0" w:afterAutospacing="0" w:line="312" w:lineRule="atLeast"/>
        <w:jc w:val="both"/>
        <w:textAlignment w:val="baseline"/>
        <w:rPr>
          <w:rFonts w:ascii="Arial" w:hAnsi="Arial" w:cs="Arial"/>
          <w:color w:val="000000"/>
          <w:spacing w:val="5"/>
          <w:sz w:val="19"/>
          <w:szCs w:val="19"/>
          <w:lang w:val="en-US"/>
        </w:rPr>
      </w:pPr>
      <w:r>
        <w:rPr>
          <w:color w:val="000000"/>
          <w:spacing w:val="5"/>
          <w:bdr w:val="none" w:sz="0" w:space="0" w:color="auto" w:frame="1"/>
        </w:rPr>
        <w:t>«</w:t>
      </w:r>
      <w:proofErr w:type="spellStart"/>
      <w:r>
        <w:rPr>
          <w:color w:val="000000"/>
          <w:spacing w:val="5"/>
          <w:bdr w:val="none" w:sz="0" w:space="0" w:color="auto" w:frame="1"/>
        </w:rPr>
        <w:t>Психофизиологичес</w:t>
      </w:r>
      <w:r>
        <w:rPr>
          <w:color w:val="000000"/>
          <w:spacing w:val="5"/>
          <w:sz w:val="27"/>
          <w:szCs w:val="27"/>
          <w:bdr w:val="none" w:sz="0" w:space="0" w:color="auto" w:frame="1"/>
          <w:lang w:val="en-US"/>
        </w:rPr>
        <w:t>кие</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основы</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деятельности</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водителя</w:t>
      </w:r>
      <w:proofErr w:type="spellEnd"/>
      <w:r>
        <w:rPr>
          <w:color w:val="000000"/>
          <w:spacing w:val="5"/>
          <w:sz w:val="27"/>
          <w:szCs w:val="27"/>
          <w:bdr w:val="none" w:sz="0" w:space="0" w:color="auto" w:frame="1"/>
          <w:lang w:val="en-US"/>
        </w:rPr>
        <w:t>»;</w:t>
      </w:r>
    </w:p>
    <w:p w14:paraId="67B3023C" w14:textId="77777777" w:rsidR="00A20674" w:rsidRDefault="00A20674" w:rsidP="00A20674">
      <w:pPr>
        <w:pStyle w:val="western"/>
        <w:numPr>
          <w:ilvl w:val="0"/>
          <w:numId w:val="3"/>
        </w:numPr>
        <w:spacing w:before="0" w:beforeAutospacing="0" w:after="0" w:afterAutospacing="0" w:line="312" w:lineRule="atLeast"/>
        <w:jc w:val="both"/>
        <w:textAlignment w:val="baseline"/>
        <w:rPr>
          <w:rFonts w:ascii="Arial" w:hAnsi="Arial" w:cs="Arial"/>
          <w:color w:val="000000"/>
          <w:spacing w:val="5"/>
          <w:sz w:val="19"/>
          <w:szCs w:val="19"/>
          <w:lang w:val="en-US"/>
        </w:rPr>
      </w:pPr>
      <w:r>
        <w:rPr>
          <w:color w:val="000000"/>
          <w:spacing w:val="5"/>
          <w:sz w:val="27"/>
          <w:szCs w:val="27"/>
          <w:bdr w:val="none" w:sz="0" w:space="0" w:color="auto" w:frame="1"/>
          <w:lang w:val="en-US"/>
        </w:rPr>
        <w:t>«</w:t>
      </w:r>
      <w:proofErr w:type="spellStart"/>
      <w:r>
        <w:rPr>
          <w:color w:val="000000"/>
          <w:spacing w:val="5"/>
          <w:sz w:val="27"/>
          <w:szCs w:val="27"/>
          <w:bdr w:val="none" w:sz="0" w:space="0" w:color="auto" w:frame="1"/>
          <w:lang w:val="en-US"/>
        </w:rPr>
        <w:t>Основы</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управления</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транспортными</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средствами</w:t>
      </w:r>
      <w:proofErr w:type="spellEnd"/>
      <w:proofErr w:type="gramStart"/>
      <w:r>
        <w:rPr>
          <w:color w:val="000000"/>
          <w:spacing w:val="5"/>
          <w:sz w:val="27"/>
          <w:szCs w:val="27"/>
          <w:bdr w:val="none" w:sz="0" w:space="0" w:color="auto" w:frame="1"/>
          <w:lang w:val="en-US"/>
        </w:rPr>
        <w:t>»;</w:t>
      </w:r>
      <w:proofErr w:type="gramEnd"/>
    </w:p>
    <w:p w14:paraId="5969B5E6" w14:textId="77777777" w:rsidR="00A20674" w:rsidRPr="00A20674" w:rsidRDefault="00A20674" w:rsidP="00A20674">
      <w:pPr>
        <w:pStyle w:val="western"/>
        <w:numPr>
          <w:ilvl w:val="0"/>
          <w:numId w:val="3"/>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«Первая помощь при дорожно-транспортном происшествии»;</w:t>
      </w:r>
    </w:p>
    <w:p w14:paraId="47742D4B" w14:textId="77777777" w:rsidR="00A20674" w:rsidRPr="00A20674" w:rsidRDefault="00A20674" w:rsidP="00A20674">
      <w:pPr>
        <w:pStyle w:val="western"/>
        <w:numPr>
          <w:ilvl w:val="0"/>
          <w:numId w:val="3"/>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«Устройство и техническое обслуживание транспортных средств» (категории В, С, Д, СЕ)</w:t>
      </w:r>
    </w:p>
    <w:p w14:paraId="4EFA6FEF" w14:textId="77777777" w:rsidR="00A20674" w:rsidRPr="00A20674" w:rsidRDefault="00A20674" w:rsidP="00A20674">
      <w:pPr>
        <w:pStyle w:val="western"/>
        <w:numPr>
          <w:ilvl w:val="0"/>
          <w:numId w:val="3"/>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«Основы управления транспортными средствами» категории (категории В, С, Д, СЕ)</w:t>
      </w:r>
    </w:p>
    <w:p w14:paraId="78A50DEB" w14:textId="77777777" w:rsidR="00A20674" w:rsidRPr="00A20674" w:rsidRDefault="00A20674" w:rsidP="00A20674">
      <w:pPr>
        <w:pStyle w:val="western"/>
        <w:numPr>
          <w:ilvl w:val="0"/>
          <w:numId w:val="3"/>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«Организация и выполнение грузовых перевозок автомобильным транспортом» (категории В, С)</w:t>
      </w:r>
    </w:p>
    <w:p w14:paraId="6F13F85D" w14:textId="77777777" w:rsidR="00A20674" w:rsidRPr="00A20674" w:rsidRDefault="00A20674" w:rsidP="00A20674">
      <w:pPr>
        <w:pStyle w:val="western"/>
        <w:numPr>
          <w:ilvl w:val="0"/>
          <w:numId w:val="3"/>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«Организация и выполнение пассажирских перевозок автомобильным транспортом» (категории В, Д)</w:t>
      </w:r>
    </w:p>
    <w:p w14:paraId="6C2BFBB2"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bdr w:val="none" w:sz="0" w:space="0" w:color="auto" w:frame="1"/>
        </w:rPr>
        <w:t>По обучению вождению транспортного средства:</w:t>
      </w:r>
    </w:p>
    <w:p w14:paraId="6E63DBDD" w14:textId="77777777" w:rsidR="00A20674" w:rsidRPr="00A20674" w:rsidRDefault="00A20674" w:rsidP="00A20674">
      <w:pPr>
        <w:pStyle w:val="western"/>
        <w:numPr>
          <w:ilvl w:val="0"/>
          <w:numId w:val="4"/>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по индивидуальному графику в соответствии с тематическим планом предмета.</w:t>
      </w:r>
    </w:p>
    <w:p w14:paraId="07F6A566"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sz w:val="27"/>
          <w:szCs w:val="27"/>
          <w:bdr w:val="none" w:sz="0" w:space="0" w:color="auto" w:frame="1"/>
          <w:lang w:val="en-US"/>
        </w:rPr>
        <w:t>VI</w:t>
      </w:r>
      <w:r>
        <w:rPr>
          <w:rStyle w:val="a4"/>
          <w:color w:val="000000"/>
          <w:spacing w:val="5"/>
          <w:bdr w:val="none" w:sz="0" w:space="0" w:color="auto" w:frame="1"/>
        </w:rPr>
        <w:t>. Организация проведения промежуточной аттестации</w:t>
      </w:r>
    </w:p>
    <w:p w14:paraId="1C33F420"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6.</w:t>
      </w:r>
      <w:proofErr w:type="gramStart"/>
      <w:r>
        <w:rPr>
          <w:color w:val="000000"/>
          <w:spacing w:val="5"/>
          <w:bdr w:val="none" w:sz="0" w:space="0" w:color="auto" w:frame="1"/>
        </w:rPr>
        <w:t>1.Расписание</w:t>
      </w:r>
      <w:proofErr w:type="gramEnd"/>
      <w:r>
        <w:rPr>
          <w:color w:val="000000"/>
          <w:spacing w:val="5"/>
          <w:bdr w:val="none" w:sz="0" w:space="0" w:color="auto" w:frame="1"/>
        </w:rPr>
        <w:t xml:space="preserve"> консультаций и график проведения промежуточной аттестации составляет преподаватель предмета, согласовывает с учебной частью.</w:t>
      </w:r>
    </w:p>
    <w:p w14:paraId="102940B3"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6.</w:t>
      </w:r>
      <w:proofErr w:type="gramStart"/>
      <w:r>
        <w:rPr>
          <w:color w:val="000000"/>
          <w:spacing w:val="5"/>
          <w:bdr w:val="none" w:sz="0" w:space="0" w:color="auto" w:frame="1"/>
        </w:rPr>
        <w:t>2.Для</w:t>
      </w:r>
      <w:proofErr w:type="gramEnd"/>
      <w:r>
        <w:rPr>
          <w:color w:val="000000"/>
          <w:spacing w:val="5"/>
          <w:bdr w:val="none" w:sz="0" w:space="0" w:color="auto" w:frame="1"/>
        </w:rPr>
        <w:t xml:space="preserve"> проведения промежуточной аттестации у преподавателя должна быть следующая документация:</w:t>
      </w:r>
    </w:p>
    <w:p w14:paraId="19A3DB09" w14:textId="77777777" w:rsidR="00A20674" w:rsidRPr="00A20674" w:rsidRDefault="00A20674" w:rsidP="00A20674">
      <w:pPr>
        <w:pStyle w:val="western"/>
        <w:numPr>
          <w:ilvl w:val="1"/>
          <w:numId w:val="5"/>
        </w:numPr>
        <w:spacing w:before="0" w:beforeAutospacing="0" w:after="0" w:afterAutospacing="0" w:line="312" w:lineRule="atLeast"/>
        <w:ind w:left="1740"/>
        <w:jc w:val="both"/>
        <w:textAlignment w:val="baseline"/>
        <w:rPr>
          <w:rFonts w:ascii="Arial" w:hAnsi="Arial" w:cs="Arial"/>
          <w:color w:val="000000"/>
          <w:spacing w:val="5"/>
          <w:sz w:val="19"/>
          <w:szCs w:val="19"/>
        </w:rPr>
      </w:pPr>
      <w:r>
        <w:rPr>
          <w:color w:val="000000"/>
          <w:spacing w:val="5"/>
          <w:bdr w:val="none" w:sz="0" w:space="0" w:color="auto" w:frame="1"/>
        </w:rPr>
        <w:t>журнал учебной группы, заполненный в соответствии с требованиями;</w:t>
      </w:r>
    </w:p>
    <w:p w14:paraId="3E16B11A" w14:textId="77777777" w:rsidR="00A20674" w:rsidRPr="00A20674" w:rsidRDefault="00A20674" w:rsidP="00A20674">
      <w:pPr>
        <w:pStyle w:val="western"/>
        <w:numPr>
          <w:ilvl w:val="1"/>
          <w:numId w:val="5"/>
        </w:numPr>
        <w:spacing w:before="0" w:beforeAutospacing="0" w:after="0" w:afterAutospacing="0" w:line="312" w:lineRule="atLeast"/>
        <w:ind w:left="1740"/>
        <w:jc w:val="both"/>
        <w:textAlignment w:val="baseline"/>
        <w:rPr>
          <w:rFonts w:ascii="Arial" w:hAnsi="Arial" w:cs="Arial"/>
          <w:color w:val="000000"/>
          <w:spacing w:val="5"/>
          <w:sz w:val="19"/>
          <w:szCs w:val="19"/>
        </w:rPr>
      </w:pPr>
      <w:r>
        <w:rPr>
          <w:color w:val="000000"/>
          <w:spacing w:val="5"/>
          <w:bdr w:val="none" w:sz="0" w:space="0" w:color="auto" w:frame="1"/>
        </w:rPr>
        <w:t>контрольные билеты по предметам, подлежащим аттестации (допускается электронная программа).</w:t>
      </w:r>
    </w:p>
    <w:p w14:paraId="0794FB34"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6.</w:t>
      </w:r>
      <w:proofErr w:type="gramStart"/>
      <w:r>
        <w:rPr>
          <w:color w:val="000000"/>
          <w:spacing w:val="5"/>
          <w:bdr w:val="none" w:sz="0" w:space="0" w:color="auto" w:frame="1"/>
        </w:rPr>
        <w:t>3.Преподаватель</w:t>
      </w:r>
      <w:proofErr w:type="gramEnd"/>
      <w:r>
        <w:rPr>
          <w:color w:val="000000"/>
          <w:spacing w:val="5"/>
          <w:bdr w:val="none" w:sz="0" w:space="0" w:color="auto" w:frame="1"/>
        </w:rPr>
        <w:t xml:space="preserve"> организует подготовку учебного кабинета к проведению аттестации и обеспечивает явку учащихся на консультации и промежуточную аттестацию.</w:t>
      </w:r>
    </w:p>
    <w:p w14:paraId="7975BBAD"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6.</w:t>
      </w:r>
      <w:proofErr w:type="gramStart"/>
      <w:r>
        <w:rPr>
          <w:color w:val="000000"/>
          <w:spacing w:val="5"/>
          <w:bdr w:val="none" w:sz="0" w:space="0" w:color="auto" w:frame="1"/>
        </w:rPr>
        <w:t>4.Для</w:t>
      </w:r>
      <w:proofErr w:type="gramEnd"/>
      <w:r>
        <w:rPr>
          <w:color w:val="000000"/>
          <w:spacing w:val="5"/>
          <w:bdr w:val="none" w:sz="0" w:space="0" w:color="auto" w:frame="1"/>
        </w:rPr>
        <w:t xml:space="preserve"> проведения промежуточной аттестации у мастера производственного обучения вождению транспортных средств должна быть следующая документация:</w:t>
      </w:r>
    </w:p>
    <w:p w14:paraId="34ADC81F" w14:textId="77777777" w:rsidR="00A20674" w:rsidRPr="00A20674" w:rsidRDefault="00A20674" w:rsidP="00A20674">
      <w:pPr>
        <w:pStyle w:val="western"/>
        <w:numPr>
          <w:ilvl w:val="0"/>
          <w:numId w:val="6"/>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lastRenderedPageBreak/>
        <w:t>индивидуальные карточки учета обучению вождения транспортного средства, заполненные в соответствии с установленными требованиями;</w:t>
      </w:r>
    </w:p>
    <w:p w14:paraId="09E312E0" w14:textId="77777777" w:rsidR="00A20674" w:rsidRPr="00A20674" w:rsidRDefault="00A20674" w:rsidP="00A20674">
      <w:pPr>
        <w:pStyle w:val="western"/>
        <w:numPr>
          <w:ilvl w:val="0"/>
          <w:numId w:val="6"/>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перечень типичных ошибок и система начисления штрафных баллов.</w:t>
      </w:r>
    </w:p>
    <w:p w14:paraId="6757C508"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bdr w:val="none" w:sz="0" w:space="0" w:color="auto" w:frame="1"/>
        </w:rPr>
        <w:t>Допуск учащихся к промежуточной аттестации</w:t>
      </w:r>
    </w:p>
    <w:p w14:paraId="2D2EC3CF"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К промежуточной аттестации допускаются учащиеся, имеющие положительные оценки по теоретическому обучению и практическим занятиям, не имеющие пропусков занятий без уважительной причины.</w:t>
      </w:r>
    </w:p>
    <w:p w14:paraId="761AB85C"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sz w:val="27"/>
          <w:szCs w:val="27"/>
          <w:bdr w:val="none" w:sz="0" w:space="0" w:color="auto" w:frame="1"/>
          <w:lang w:val="en-US"/>
        </w:rPr>
        <w:t>VIII</w:t>
      </w:r>
      <w:r>
        <w:rPr>
          <w:rStyle w:val="a4"/>
          <w:color w:val="000000"/>
          <w:spacing w:val="5"/>
          <w:bdr w:val="none" w:sz="0" w:space="0" w:color="auto" w:frame="1"/>
        </w:rPr>
        <w:t>.Проведение промежуточной аттестации</w:t>
      </w:r>
    </w:p>
    <w:p w14:paraId="7A1F8B4B"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8.</w:t>
      </w:r>
      <w:proofErr w:type="gramStart"/>
      <w:r>
        <w:rPr>
          <w:color w:val="000000"/>
          <w:spacing w:val="5"/>
          <w:bdr w:val="none" w:sz="0" w:space="0" w:color="auto" w:frame="1"/>
        </w:rPr>
        <w:t>1.Проводится</w:t>
      </w:r>
      <w:proofErr w:type="gramEnd"/>
      <w:r>
        <w:rPr>
          <w:color w:val="000000"/>
          <w:spacing w:val="5"/>
          <w:bdr w:val="none" w:sz="0" w:space="0" w:color="auto" w:frame="1"/>
        </w:rPr>
        <w:t xml:space="preserve"> согласно утвержденного руководителем графика и расписания за счет времени отводимого на теоретическое и практическое обучение.</w:t>
      </w:r>
    </w:p>
    <w:p w14:paraId="272FAF6A"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8.2. Начало и место проведения промежуточной аттестации определяются согласно расписанию.</w:t>
      </w:r>
    </w:p>
    <w:p w14:paraId="6B693006"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8.3. Промежуточная аттестация заключается в самостоятельном выполнении учащимися теоретических и практических заданий, предусмотренных программой обучения. Цель, которую преследует промежуточная аттестация это - оценка качества и фактического уровня знаний, умений и практических навыков учащихся.</w:t>
      </w:r>
    </w:p>
    <w:p w14:paraId="3D645110" w14:textId="77777777" w:rsid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lang w:val="en-US"/>
        </w:rPr>
      </w:pPr>
      <w:r>
        <w:rPr>
          <w:color w:val="000000"/>
          <w:spacing w:val="5"/>
          <w:bdr w:val="none" w:sz="0" w:space="0" w:color="auto" w:frame="1"/>
        </w:rPr>
        <w:t>8.</w:t>
      </w:r>
      <w:proofErr w:type="gramStart"/>
      <w:r>
        <w:rPr>
          <w:color w:val="000000"/>
          <w:spacing w:val="5"/>
          <w:bdr w:val="none" w:sz="0" w:space="0" w:color="auto" w:frame="1"/>
        </w:rPr>
        <w:t>4.</w:t>
      </w:r>
      <w:proofErr w:type="spellStart"/>
      <w:r>
        <w:rPr>
          <w:color w:val="000000"/>
          <w:spacing w:val="5"/>
          <w:sz w:val="27"/>
          <w:szCs w:val="27"/>
          <w:bdr w:val="none" w:sz="0" w:space="0" w:color="auto" w:frame="1"/>
          <w:lang w:val="en-US"/>
        </w:rPr>
        <w:t>Формы</w:t>
      </w:r>
      <w:proofErr w:type="spellEnd"/>
      <w:proofErr w:type="gram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проведения</w:t>
      </w:r>
      <w:proofErr w:type="spellEnd"/>
      <w:r>
        <w:rPr>
          <w:color w:val="000000"/>
          <w:spacing w:val="5"/>
          <w:sz w:val="27"/>
          <w:szCs w:val="27"/>
          <w:bdr w:val="none" w:sz="0" w:space="0" w:color="auto" w:frame="1"/>
          <w:lang w:val="en-US"/>
        </w:rPr>
        <w:t> </w:t>
      </w:r>
      <w:r>
        <w:rPr>
          <w:color w:val="000000"/>
          <w:spacing w:val="5"/>
          <w:bdr w:val="none" w:sz="0" w:space="0" w:color="auto" w:frame="1"/>
        </w:rPr>
        <w:t>промежуточной </w:t>
      </w:r>
      <w:proofErr w:type="spellStart"/>
      <w:r>
        <w:rPr>
          <w:color w:val="000000"/>
          <w:spacing w:val="5"/>
          <w:sz w:val="27"/>
          <w:szCs w:val="27"/>
          <w:bdr w:val="none" w:sz="0" w:space="0" w:color="auto" w:frame="1"/>
          <w:lang w:val="en-US"/>
        </w:rPr>
        <w:t>аттестации</w:t>
      </w:r>
      <w:proofErr w:type="spellEnd"/>
      <w:r>
        <w:rPr>
          <w:color w:val="000000"/>
          <w:spacing w:val="5"/>
          <w:sz w:val="27"/>
          <w:szCs w:val="27"/>
          <w:bdr w:val="none" w:sz="0" w:space="0" w:color="auto" w:frame="1"/>
          <w:lang w:val="en-US"/>
        </w:rPr>
        <w:t>:</w:t>
      </w:r>
    </w:p>
    <w:p w14:paraId="4C86A875" w14:textId="77777777" w:rsidR="00A20674" w:rsidRPr="00A20674" w:rsidRDefault="00A20674" w:rsidP="00A20674">
      <w:pPr>
        <w:pStyle w:val="western"/>
        <w:numPr>
          <w:ilvl w:val="0"/>
          <w:numId w:val="7"/>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зачет по контрольным вопросам предмета, подготовленным в пределах программы (допускается решение электронных тестов);</w:t>
      </w:r>
    </w:p>
    <w:p w14:paraId="64F95B95" w14:textId="77777777" w:rsidR="00A20674" w:rsidRDefault="00A20674" w:rsidP="00A20674">
      <w:pPr>
        <w:pStyle w:val="western"/>
        <w:numPr>
          <w:ilvl w:val="0"/>
          <w:numId w:val="7"/>
        </w:numPr>
        <w:spacing w:before="0" w:beforeAutospacing="0" w:after="0" w:afterAutospacing="0" w:line="312" w:lineRule="atLeast"/>
        <w:jc w:val="both"/>
        <w:textAlignment w:val="baseline"/>
        <w:rPr>
          <w:rFonts w:ascii="Arial" w:hAnsi="Arial" w:cs="Arial"/>
          <w:color w:val="000000"/>
          <w:spacing w:val="5"/>
          <w:sz w:val="19"/>
          <w:szCs w:val="19"/>
          <w:lang w:val="en-US"/>
        </w:rPr>
      </w:pPr>
      <w:proofErr w:type="spellStart"/>
      <w:r>
        <w:rPr>
          <w:color w:val="000000"/>
          <w:spacing w:val="5"/>
          <w:sz w:val="27"/>
          <w:szCs w:val="27"/>
          <w:bdr w:val="none" w:sz="0" w:space="0" w:color="auto" w:frame="1"/>
          <w:lang w:val="en-US"/>
        </w:rPr>
        <w:t>выполнение</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испытательных</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упражнений</w:t>
      </w:r>
      <w:proofErr w:type="spellEnd"/>
      <w:r>
        <w:rPr>
          <w:color w:val="000000"/>
          <w:spacing w:val="5"/>
          <w:sz w:val="27"/>
          <w:szCs w:val="27"/>
          <w:bdr w:val="none" w:sz="0" w:space="0" w:color="auto" w:frame="1"/>
          <w:lang w:val="en-US"/>
        </w:rPr>
        <w:t>.</w:t>
      </w:r>
    </w:p>
    <w:p w14:paraId="4D3B3D1E"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 xml:space="preserve">8.5. Преподаватель вправе задать дополнительные вопросы в пределах учебной программы для выявления действительных знаний, умений и навыков </w:t>
      </w:r>
      <w:proofErr w:type="spellStart"/>
      <w:r>
        <w:rPr>
          <w:color w:val="000000"/>
          <w:spacing w:val="5"/>
          <w:bdr w:val="none" w:sz="0" w:space="0" w:color="auto" w:frame="1"/>
        </w:rPr>
        <w:t>аттестующихся</w:t>
      </w:r>
      <w:proofErr w:type="spellEnd"/>
      <w:r>
        <w:rPr>
          <w:color w:val="000000"/>
          <w:spacing w:val="5"/>
          <w:bdr w:val="none" w:sz="0" w:space="0" w:color="auto" w:frame="1"/>
        </w:rPr>
        <w:t xml:space="preserve"> учащихся.</w:t>
      </w:r>
    </w:p>
    <w:p w14:paraId="74A48781"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sz w:val="27"/>
          <w:szCs w:val="27"/>
          <w:bdr w:val="none" w:sz="0" w:space="0" w:color="auto" w:frame="1"/>
          <w:lang w:val="en-US"/>
        </w:rPr>
        <w:t>IX</w:t>
      </w:r>
      <w:r>
        <w:rPr>
          <w:rStyle w:val="a4"/>
          <w:color w:val="000000"/>
          <w:spacing w:val="5"/>
          <w:bdr w:val="none" w:sz="0" w:space="0" w:color="auto" w:frame="1"/>
        </w:rPr>
        <w:t>.Оформление результатов промежуточной аттестации</w:t>
      </w:r>
    </w:p>
    <w:p w14:paraId="66EF575F"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9.</w:t>
      </w:r>
      <w:proofErr w:type="gramStart"/>
      <w:r>
        <w:rPr>
          <w:color w:val="000000"/>
          <w:spacing w:val="5"/>
          <w:bdr w:val="none" w:sz="0" w:space="0" w:color="auto" w:frame="1"/>
        </w:rPr>
        <w:t>1.Итоговая</w:t>
      </w:r>
      <w:proofErr w:type="gramEnd"/>
      <w:r>
        <w:rPr>
          <w:color w:val="000000"/>
          <w:spacing w:val="5"/>
          <w:bdr w:val="none" w:sz="0" w:space="0" w:color="auto" w:frame="1"/>
        </w:rPr>
        <w:t xml:space="preserve"> оценка (зачтено, не зачтено) за промежуточную аттестацию выставляется за устный ответ по билетам, решение компьютерных задач или выполненные упражнения с учетом текущих оценок за теоретическое и практическое обучение, посещаемости, мониторинга качества знаний обучающегося с учетом мнения преподавателя и мастера производственного обучения.</w:t>
      </w:r>
    </w:p>
    <w:p w14:paraId="06F7CCEE"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9.2. Учащиеся, прошедшие промежуточную аттестацию по теоретическому обучению после изучения Раздела №2 «Правила дорожного движения» предмета «Основы законодательства в сфере дорожного движения» и получившие положительные оценки по практическому вождению на закрытой площадке (автодроме), допускаются к вождению автомобиля в условиях реального дорожного движения.</w:t>
      </w:r>
    </w:p>
    <w:p w14:paraId="6B7D6BC6"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9.3. Результаты промежуточной аттестации отражаются в журнале учебной группы.</w:t>
      </w:r>
    </w:p>
    <w:p w14:paraId="459C764D"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9.4. На основе анализа аттестации намечаются и осуществляются меры по улучшению качества профессиональной подготовки водителей транспортных средств.</w:t>
      </w:r>
    </w:p>
    <w:p w14:paraId="1E734D0E"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bdr w:val="none" w:sz="0" w:space="0" w:color="auto" w:frame="1"/>
        </w:rPr>
        <w:t>Х. Проведение повторной промежуточной аттестации</w:t>
      </w:r>
    </w:p>
    <w:p w14:paraId="485FC6D6" w14:textId="77777777" w:rsid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lang w:val="en-US"/>
        </w:rPr>
      </w:pPr>
      <w:r>
        <w:rPr>
          <w:color w:val="000000"/>
          <w:spacing w:val="5"/>
          <w:bdr w:val="none" w:sz="0" w:space="0" w:color="auto" w:frame="1"/>
        </w:rPr>
        <w:t>10.1. Повторная аттестация проводится для:</w:t>
      </w:r>
    </w:p>
    <w:p w14:paraId="1D5BD4CA" w14:textId="77777777" w:rsidR="00A20674" w:rsidRPr="00A20674" w:rsidRDefault="00A20674" w:rsidP="00A20674">
      <w:pPr>
        <w:pStyle w:val="western"/>
        <w:numPr>
          <w:ilvl w:val="0"/>
          <w:numId w:val="8"/>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учащихся, не допущенных до аттестации в отведенные сроки;</w:t>
      </w:r>
    </w:p>
    <w:p w14:paraId="66FF0313" w14:textId="77777777" w:rsidR="00A20674" w:rsidRPr="00A20674" w:rsidRDefault="00A20674" w:rsidP="00A20674">
      <w:pPr>
        <w:pStyle w:val="western"/>
        <w:numPr>
          <w:ilvl w:val="0"/>
          <w:numId w:val="8"/>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учащихся, получивших неудовлетворительные оценки на предыдущей аттестации;</w:t>
      </w:r>
    </w:p>
    <w:p w14:paraId="6025EADC" w14:textId="77777777" w:rsidR="00A20674" w:rsidRPr="00A20674" w:rsidRDefault="00A20674" w:rsidP="00A20674">
      <w:pPr>
        <w:pStyle w:val="western"/>
        <w:numPr>
          <w:ilvl w:val="0"/>
          <w:numId w:val="8"/>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учащихся, не имеющих возможности пройти ее вместе с группой по уважительным причинам.</w:t>
      </w:r>
    </w:p>
    <w:p w14:paraId="29AFD689"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Перечисленные категории учащихся проходят аттестацию в дополнительные сроки.</w:t>
      </w:r>
    </w:p>
    <w:p w14:paraId="59C60CBA"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10.2. Для проведения промежуточной аттестации в дополнительные сроки составляется и утверждается дополнительное расписание консультации и аттестации.</w:t>
      </w:r>
    </w:p>
    <w:p w14:paraId="1DE315F0"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10.3. Обучающиеся, освобожденные от занятий по состоянию здоровья, аттестуются отдельно по мере выздоровления индивидуально, с соответствующим оформлением документации, в пределах сроков обучения группы.</w:t>
      </w:r>
    </w:p>
    <w:p w14:paraId="2BCD4DEA"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sidRPr="00A20674">
        <w:rPr>
          <w:rStyle w:val="a4"/>
          <w:color w:val="000000"/>
          <w:spacing w:val="5"/>
          <w:sz w:val="27"/>
          <w:szCs w:val="27"/>
          <w:bdr w:val="none" w:sz="0" w:space="0" w:color="auto" w:frame="1"/>
        </w:rPr>
        <w:lastRenderedPageBreak/>
        <w:t>Итогов</w:t>
      </w:r>
      <w:r>
        <w:rPr>
          <w:rStyle w:val="a4"/>
          <w:color w:val="000000"/>
          <w:spacing w:val="5"/>
          <w:bdr w:val="none" w:sz="0" w:space="0" w:color="auto" w:frame="1"/>
        </w:rPr>
        <w:t>ая аттестация (</w:t>
      </w:r>
      <w:r w:rsidRPr="00A20674">
        <w:rPr>
          <w:rStyle w:val="a4"/>
          <w:color w:val="000000"/>
          <w:spacing w:val="5"/>
          <w:sz w:val="27"/>
          <w:szCs w:val="27"/>
          <w:bdr w:val="none" w:sz="0" w:space="0" w:color="auto" w:frame="1"/>
        </w:rPr>
        <w:t>квалификационный экзамен</w:t>
      </w:r>
      <w:r>
        <w:rPr>
          <w:rStyle w:val="a4"/>
          <w:color w:val="000000"/>
          <w:spacing w:val="5"/>
          <w:bdr w:val="none" w:sz="0" w:space="0" w:color="auto" w:frame="1"/>
        </w:rPr>
        <w:t>)</w:t>
      </w:r>
    </w:p>
    <w:p w14:paraId="7E32C68C"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11.1.Квалификационный экзамен проводится с целью проверки качества полученных знаний и навыков на всех уровнях образовательного процесса, после завершения полного курса обучения по образовательной программе профессиональной подготовки водителей транспортных средств категории В, С, Д, СЕ, по образовательной программе переподготовки водителей транспортных средств с категории С на категорию В, с категории В на категорию С, с категории С на категорию </w:t>
      </w:r>
      <w:r>
        <w:rPr>
          <w:color w:val="000000"/>
          <w:spacing w:val="5"/>
          <w:sz w:val="27"/>
          <w:szCs w:val="27"/>
          <w:bdr w:val="none" w:sz="0" w:space="0" w:color="auto" w:frame="1"/>
          <w:lang w:val="en-US"/>
        </w:rPr>
        <w:t>D</w:t>
      </w:r>
      <w:r>
        <w:rPr>
          <w:color w:val="000000"/>
          <w:spacing w:val="5"/>
          <w:bdr w:val="none" w:sz="0" w:space="0" w:color="auto" w:frame="1"/>
        </w:rPr>
        <w:t>.</w:t>
      </w:r>
    </w:p>
    <w:p w14:paraId="7CF7E011"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11.</w:t>
      </w:r>
      <w:proofErr w:type="gramStart"/>
      <w:r>
        <w:rPr>
          <w:color w:val="000000"/>
          <w:spacing w:val="5"/>
          <w:bdr w:val="none" w:sz="0" w:space="0" w:color="auto" w:frame="1"/>
        </w:rPr>
        <w:t>2.Проведение</w:t>
      </w:r>
      <w:proofErr w:type="gramEnd"/>
      <w:r>
        <w:rPr>
          <w:color w:val="000000"/>
          <w:spacing w:val="5"/>
          <w:bdr w:val="none" w:sz="0" w:space="0" w:color="auto" w:frame="1"/>
        </w:rPr>
        <w:t xml:space="preserve"> квалификационного экзамена возлагается на итоговую аттестационную комиссию, которая формируется из преподавательского и административного состава автошколы по приказу начальника учреждения.</w:t>
      </w:r>
    </w:p>
    <w:p w14:paraId="4C5BEC14"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sz w:val="27"/>
          <w:szCs w:val="27"/>
          <w:bdr w:val="none" w:sz="0" w:space="0" w:color="auto" w:frame="1"/>
          <w:lang w:val="en-US"/>
        </w:rPr>
        <w:t>XII</w:t>
      </w:r>
      <w:r>
        <w:rPr>
          <w:rStyle w:val="a4"/>
          <w:color w:val="000000"/>
          <w:spacing w:val="5"/>
          <w:bdr w:val="none" w:sz="0" w:space="0" w:color="auto" w:frame="1"/>
        </w:rPr>
        <w:t>.Организация проведения квалификационного экзамена.</w:t>
      </w:r>
    </w:p>
    <w:p w14:paraId="7D7C9780"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12.</w:t>
      </w:r>
      <w:proofErr w:type="gramStart"/>
      <w:r>
        <w:rPr>
          <w:color w:val="000000"/>
          <w:spacing w:val="5"/>
          <w:bdr w:val="none" w:sz="0" w:space="0" w:color="auto" w:frame="1"/>
        </w:rPr>
        <w:t>1.Не</w:t>
      </w:r>
      <w:proofErr w:type="gramEnd"/>
      <w:r>
        <w:rPr>
          <w:color w:val="000000"/>
          <w:spacing w:val="5"/>
          <w:bdr w:val="none" w:sz="0" w:space="0" w:color="auto" w:frame="1"/>
        </w:rPr>
        <w:t xml:space="preserve"> позднее, чем за месяц до окончания обучения, заместитель начальника по УПЧ составляет расписание консультаций и график квалификационных экзаменов, который утверждает начальник учреждения.</w:t>
      </w:r>
    </w:p>
    <w:p w14:paraId="2FCCFA58" w14:textId="77777777" w:rsid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lang w:val="en-US"/>
        </w:rPr>
      </w:pPr>
      <w:r>
        <w:rPr>
          <w:color w:val="000000"/>
          <w:spacing w:val="5"/>
          <w:bdr w:val="none" w:sz="0" w:space="0" w:color="auto" w:frame="1"/>
        </w:rPr>
        <w:t>12.</w:t>
      </w:r>
      <w:proofErr w:type="gramStart"/>
      <w:r>
        <w:rPr>
          <w:color w:val="000000"/>
          <w:spacing w:val="5"/>
          <w:bdr w:val="none" w:sz="0" w:space="0" w:color="auto" w:frame="1"/>
        </w:rPr>
        <w:t>2.</w:t>
      </w:r>
      <w:proofErr w:type="spellStart"/>
      <w:r>
        <w:rPr>
          <w:color w:val="000000"/>
          <w:spacing w:val="5"/>
          <w:sz w:val="27"/>
          <w:szCs w:val="27"/>
          <w:bdr w:val="none" w:sz="0" w:space="0" w:color="auto" w:frame="1"/>
          <w:lang w:val="en-US"/>
        </w:rPr>
        <w:t>Предоставляется</w:t>
      </w:r>
      <w:proofErr w:type="spellEnd"/>
      <w:proofErr w:type="gram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следующая</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документация</w:t>
      </w:r>
      <w:proofErr w:type="spellEnd"/>
      <w:r>
        <w:rPr>
          <w:color w:val="000000"/>
          <w:spacing w:val="5"/>
          <w:sz w:val="27"/>
          <w:szCs w:val="27"/>
          <w:bdr w:val="none" w:sz="0" w:space="0" w:color="auto" w:frame="1"/>
          <w:lang w:val="en-US"/>
        </w:rPr>
        <w:t>:</w:t>
      </w:r>
    </w:p>
    <w:p w14:paraId="65ACCAB9" w14:textId="77777777" w:rsidR="00A20674" w:rsidRDefault="00A20674" w:rsidP="00A20674">
      <w:pPr>
        <w:pStyle w:val="western"/>
        <w:numPr>
          <w:ilvl w:val="0"/>
          <w:numId w:val="9"/>
        </w:numPr>
        <w:spacing w:before="0" w:beforeAutospacing="0" w:after="0" w:afterAutospacing="0" w:line="312" w:lineRule="atLeast"/>
        <w:jc w:val="both"/>
        <w:textAlignment w:val="baseline"/>
        <w:rPr>
          <w:rFonts w:ascii="Arial" w:hAnsi="Arial" w:cs="Arial"/>
          <w:color w:val="000000"/>
          <w:spacing w:val="5"/>
          <w:sz w:val="19"/>
          <w:szCs w:val="19"/>
          <w:lang w:val="en-US"/>
        </w:rPr>
      </w:pPr>
      <w:proofErr w:type="spellStart"/>
      <w:r>
        <w:rPr>
          <w:color w:val="000000"/>
          <w:spacing w:val="5"/>
          <w:sz w:val="27"/>
          <w:szCs w:val="27"/>
          <w:bdr w:val="none" w:sz="0" w:space="0" w:color="auto" w:frame="1"/>
          <w:lang w:val="en-US"/>
        </w:rPr>
        <w:t>протокол</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итогового</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квалификационного</w:t>
      </w:r>
      <w:proofErr w:type="spellEnd"/>
      <w:r>
        <w:rPr>
          <w:color w:val="000000"/>
          <w:spacing w:val="5"/>
          <w:sz w:val="27"/>
          <w:szCs w:val="27"/>
          <w:bdr w:val="none" w:sz="0" w:space="0" w:color="auto" w:frame="1"/>
          <w:lang w:val="en-US"/>
        </w:rPr>
        <w:t xml:space="preserve"> </w:t>
      </w:r>
      <w:proofErr w:type="spellStart"/>
      <w:proofErr w:type="gramStart"/>
      <w:r>
        <w:rPr>
          <w:color w:val="000000"/>
          <w:spacing w:val="5"/>
          <w:sz w:val="27"/>
          <w:szCs w:val="27"/>
          <w:bdr w:val="none" w:sz="0" w:space="0" w:color="auto" w:frame="1"/>
          <w:lang w:val="en-US"/>
        </w:rPr>
        <w:t>экзамена</w:t>
      </w:r>
      <w:proofErr w:type="spellEnd"/>
      <w:r>
        <w:rPr>
          <w:color w:val="000000"/>
          <w:spacing w:val="5"/>
          <w:sz w:val="27"/>
          <w:szCs w:val="27"/>
          <w:bdr w:val="none" w:sz="0" w:space="0" w:color="auto" w:frame="1"/>
          <w:lang w:val="en-US"/>
        </w:rPr>
        <w:t>;</w:t>
      </w:r>
      <w:proofErr w:type="gramEnd"/>
    </w:p>
    <w:p w14:paraId="30EA035C" w14:textId="77777777" w:rsidR="00A20674" w:rsidRDefault="00A20674" w:rsidP="00A20674">
      <w:pPr>
        <w:pStyle w:val="western"/>
        <w:numPr>
          <w:ilvl w:val="0"/>
          <w:numId w:val="9"/>
        </w:numPr>
        <w:spacing w:before="0" w:beforeAutospacing="0" w:after="0" w:afterAutospacing="0" w:line="312" w:lineRule="atLeast"/>
        <w:jc w:val="both"/>
        <w:textAlignment w:val="baseline"/>
        <w:rPr>
          <w:rFonts w:ascii="Arial" w:hAnsi="Arial" w:cs="Arial"/>
          <w:color w:val="000000"/>
          <w:spacing w:val="5"/>
          <w:sz w:val="19"/>
          <w:szCs w:val="19"/>
          <w:lang w:val="en-US"/>
        </w:rPr>
      </w:pPr>
      <w:proofErr w:type="spellStart"/>
      <w:r>
        <w:rPr>
          <w:color w:val="000000"/>
          <w:spacing w:val="5"/>
          <w:sz w:val="27"/>
          <w:szCs w:val="27"/>
          <w:bdr w:val="none" w:sz="0" w:space="0" w:color="auto" w:frame="1"/>
          <w:lang w:val="en-US"/>
        </w:rPr>
        <w:t>журнал</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учебной</w:t>
      </w:r>
      <w:proofErr w:type="spellEnd"/>
      <w:r>
        <w:rPr>
          <w:color w:val="000000"/>
          <w:spacing w:val="5"/>
          <w:sz w:val="27"/>
          <w:szCs w:val="27"/>
          <w:bdr w:val="none" w:sz="0" w:space="0" w:color="auto" w:frame="1"/>
          <w:lang w:val="en-US"/>
        </w:rPr>
        <w:t xml:space="preserve"> </w:t>
      </w:r>
      <w:proofErr w:type="spellStart"/>
      <w:proofErr w:type="gramStart"/>
      <w:r>
        <w:rPr>
          <w:color w:val="000000"/>
          <w:spacing w:val="5"/>
          <w:sz w:val="27"/>
          <w:szCs w:val="27"/>
          <w:bdr w:val="none" w:sz="0" w:space="0" w:color="auto" w:frame="1"/>
          <w:lang w:val="en-US"/>
        </w:rPr>
        <w:t>группы</w:t>
      </w:r>
      <w:proofErr w:type="spellEnd"/>
      <w:r>
        <w:rPr>
          <w:color w:val="000000"/>
          <w:spacing w:val="5"/>
          <w:sz w:val="27"/>
          <w:szCs w:val="27"/>
          <w:bdr w:val="none" w:sz="0" w:space="0" w:color="auto" w:frame="1"/>
          <w:lang w:val="en-US"/>
        </w:rPr>
        <w:t>;</w:t>
      </w:r>
      <w:proofErr w:type="gramEnd"/>
    </w:p>
    <w:p w14:paraId="1C8FA655" w14:textId="77777777" w:rsidR="00A20674" w:rsidRDefault="00A20674" w:rsidP="00A20674">
      <w:pPr>
        <w:pStyle w:val="western"/>
        <w:numPr>
          <w:ilvl w:val="0"/>
          <w:numId w:val="9"/>
        </w:numPr>
        <w:spacing w:before="0" w:beforeAutospacing="0" w:after="0" w:afterAutospacing="0" w:line="312" w:lineRule="atLeast"/>
        <w:jc w:val="both"/>
        <w:textAlignment w:val="baseline"/>
        <w:rPr>
          <w:rFonts w:ascii="Arial" w:hAnsi="Arial" w:cs="Arial"/>
          <w:color w:val="000000"/>
          <w:spacing w:val="5"/>
          <w:sz w:val="19"/>
          <w:szCs w:val="19"/>
          <w:lang w:val="en-US"/>
        </w:rPr>
      </w:pPr>
      <w:proofErr w:type="spellStart"/>
      <w:r>
        <w:rPr>
          <w:color w:val="000000"/>
          <w:spacing w:val="5"/>
          <w:sz w:val="27"/>
          <w:szCs w:val="27"/>
          <w:bdr w:val="none" w:sz="0" w:space="0" w:color="auto" w:frame="1"/>
          <w:lang w:val="en-US"/>
        </w:rPr>
        <w:t>результаты</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промежуточных</w:t>
      </w:r>
      <w:proofErr w:type="spellEnd"/>
      <w:r>
        <w:rPr>
          <w:color w:val="000000"/>
          <w:spacing w:val="5"/>
          <w:sz w:val="27"/>
          <w:szCs w:val="27"/>
          <w:bdr w:val="none" w:sz="0" w:space="0" w:color="auto" w:frame="1"/>
          <w:lang w:val="en-US"/>
        </w:rPr>
        <w:t xml:space="preserve"> </w:t>
      </w:r>
      <w:proofErr w:type="spellStart"/>
      <w:proofErr w:type="gramStart"/>
      <w:r>
        <w:rPr>
          <w:color w:val="000000"/>
          <w:spacing w:val="5"/>
          <w:sz w:val="27"/>
          <w:szCs w:val="27"/>
          <w:bdr w:val="none" w:sz="0" w:space="0" w:color="auto" w:frame="1"/>
          <w:lang w:val="en-US"/>
        </w:rPr>
        <w:t>аттестаций</w:t>
      </w:r>
      <w:proofErr w:type="spellEnd"/>
      <w:r>
        <w:rPr>
          <w:color w:val="000000"/>
          <w:spacing w:val="5"/>
          <w:sz w:val="27"/>
          <w:szCs w:val="27"/>
          <w:bdr w:val="none" w:sz="0" w:space="0" w:color="auto" w:frame="1"/>
          <w:lang w:val="en-US"/>
        </w:rPr>
        <w:t>;</w:t>
      </w:r>
      <w:proofErr w:type="gramEnd"/>
    </w:p>
    <w:p w14:paraId="4DECD069" w14:textId="77777777" w:rsidR="00A20674" w:rsidRPr="00A20674" w:rsidRDefault="00A20674" w:rsidP="00A20674">
      <w:pPr>
        <w:pStyle w:val="western"/>
        <w:numPr>
          <w:ilvl w:val="0"/>
          <w:numId w:val="9"/>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индивидуальная карточка учёта времени вождения автомобиля;</w:t>
      </w:r>
    </w:p>
    <w:p w14:paraId="11043B91" w14:textId="77777777" w:rsidR="00A20674" w:rsidRPr="00A20674" w:rsidRDefault="00A20674" w:rsidP="00A20674">
      <w:pPr>
        <w:pStyle w:val="western"/>
        <w:numPr>
          <w:ilvl w:val="0"/>
          <w:numId w:val="9"/>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экзаменационные билеты (или автоматизированное рабочее место);</w:t>
      </w:r>
    </w:p>
    <w:p w14:paraId="6A6DE0F8" w14:textId="77777777" w:rsidR="00A20674" w:rsidRPr="00A20674" w:rsidRDefault="00A20674" w:rsidP="00A20674">
      <w:pPr>
        <w:pStyle w:val="western"/>
        <w:numPr>
          <w:ilvl w:val="0"/>
          <w:numId w:val="9"/>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перечень упражнений на закрытой учебной площадке (автодроме);</w:t>
      </w:r>
    </w:p>
    <w:p w14:paraId="145C8C3F" w14:textId="77777777" w:rsidR="00A20674" w:rsidRDefault="00A20674" w:rsidP="00A20674">
      <w:pPr>
        <w:pStyle w:val="western"/>
        <w:numPr>
          <w:ilvl w:val="0"/>
          <w:numId w:val="9"/>
        </w:numPr>
        <w:spacing w:before="0" w:beforeAutospacing="0" w:after="0" w:afterAutospacing="0" w:line="312" w:lineRule="atLeast"/>
        <w:jc w:val="both"/>
        <w:textAlignment w:val="baseline"/>
        <w:rPr>
          <w:rFonts w:ascii="Arial" w:hAnsi="Arial" w:cs="Arial"/>
          <w:color w:val="000000"/>
          <w:spacing w:val="5"/>
          <w:sz w:val="19"/>
          <w:szCs w:val="19"/>
          <w:lang w:val="en-US"/>
        </w:rPr>
      </w:pPr>
      <w:proofErr w:type="spellStart"/>
      <w:r>
        <w:rPr>
          <w:color w:val="000000"/>
          <w:spacing w:val="5"/>
          <w:sz w:val="27"/>
          <w:szCs w:val="27"/>
          <w:bdr w:val="none" w:sz="0" w:space="0" w:color="auto" w:frame="1"/>
          <w:lang w:val="en-US"/>
        </w:rPr>
        <w:t>перечень</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утверждённых</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учебных</w:t>
      </w:r>
      <w:proofErr w:type="spellEnd"/>
      <w:r>
        <w:rPr>
          <w:color w:val="000000"/>
          <w:spacing w:val="5"/>
          <w:sz w:val="27"/>
          <w:szCs w:val="27"/>
          <w:bdr w:val="none" w:sz="0" w:space="0" w:color="auto" w:frame="1"/>
          <w:lang w:val="en-US"/>
        </w:rPr>
        <w:t xml:space="preserve"> </w:t>
      </w:r>
      <w:proofErr w:type="spellStart"/>
      <w:r>
        <w:rPr>
          <w:color w:val="000000"/>
          <w:spacing w:val="5"/>
          <w:sz w:val="27"/>
          <w:szCs w:val="27"/>
          <w:bdr w:val="none" w:sz="0" w:space="0" w:color="auto" w:frame="1"/>
          <w:lang w:val="en-US"/>
        </w:rPr>
        <w:t>маршрутов</w:t>
      </w:r>
      <w:proofErr w:type="spellEnd"/>
      <w:r>
        <w:rPr>
          <w:color w:val="000000"/>
          <w:spacing w:val="5"/>
          <w:sz w:val="27"/>
          <w:szCs w:val="27"/>
          <w:bdr w:val="none" w:sz="0" w:space="0" w:color="auto" w:frame="1"/>
          <w:lang w:val="en-US"/>
        </w:rPr>
        <w:t>.</w:t>
      </w:r>
    </w:p>
    <w:p w14:paraId="3D7D13EB"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12.3.Зам. начальника по УПЧ обеспечивает подготовку компьютеризированного учебного класса к проведению экзамена.</w:t>
      </w:r>
    </w:p>
    <w:p w14:paraId="0271FFB5"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12.</w:t>
      </w:r>
      <w:proofErr w:type="gramStart"/>
      <w:r>
        <w:rPr>
          <w:color w:val="000000"/>
          <w:spacing w:val="5"/>
          <w:bdr w:val="none" w:sz="0" w:space="0" w:color="auto" w:frame="1"/>
        </w:rPr>
        <w:t>4.Мастера</w:t>
      </w:r>
      <w:proofErr w:type="gramEnd"/>
      <w:r>
        <w:rPr>
          <w:color w:val="000000"/>
          <w:spacing w:val="5"/>
          <w:bdr w:val="none" w:sz="0" w:space="0" w:color="auto" w:frame="1"/>
        </w:rPr>
        <w:t xml:space="preserve"> производственного обучения обеспечивают подготовку учебной площадки (автодрома) и учебного транспортного средства к проведению экзамена.</w:t>
      </w:r>
    </w:p>
    <w:p w14:paraId="6A6B745B"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sz w:val="27"/>
          <w:szCs w:val="27"/>
          <w:bdr w:val="none" w:sz="0" w:space="0" w:color="auto" w:frame="1"/>
          <w:lang w:val="en-US"/>
        </w:rPr>
        <w:t>XIII</w:t>
      </w:r>
      <w:r>
        <w:rPr>
          <w:rStyle w:val="a4"/>
          <w:color w:val="000000"/>
          <w:spacing w:val="5"/>
          <w:bdr w:val="none" w:sz="0" w:space="0" w:color="auto" w:frame="1"/>
        </w:rPr>
        <w:t>. Проведение Квалификационного экзамена.</w:t>
      </w:r>
    </w:p>
    <w:p w14:paraId="375BAA57"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12.1.Квалификационный экзамен, по завершению теоретического обучения, проводится путём решения 3 экзаменационных билетов на компьютере в соответствии с методиками ГИБДД и оценивается по системе: «отлично» - билет без ошибок; «хорошо» билет с 1 ошибкой; «удовлетворительно - билет с 2 ошибками в разных блоках; «не удовлетворительно» - билет 3 ошибки и более, либо билет с 2 ошибками в 1 тематическом блоке.</w:t>
      </w:r>
    </w:p>
    <w:p w14:paraId="52A2AFEF"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12.</w:t>
      </w:r>
      <w:proofErr w:type="gramStart"/>
      <w:r>
        <w:rPr>
          <w:color w:val="000000"/>
          <w:spacing w:val="5"/>
          <w:bdr w:val="none" w:sz="0" w:space="0" w:color="auto" w:frame="1"/>
        </w:rPr>
        <w:t>2.Квалификационный</w:t>
      </w:r>
      <w:proofErr w:type="gramEnd"/>
      <w:r>
        <w:rPr>
          <w:color w:val="000000"/>
          <w:spacing w:val="5"/>
          <w:bdr w:val="none" w:sz="0" w:space="0" w:color="auto" w:frame="1"/>
        </w:rPr>
        <w:t xml:space="preserve"> экзамен, по завершению практического обучения, проводится в соответствии с действующей Методикой проведения квалификационных экзаменов на получение права управления транспортным средством соответствующей категории и оценивается в соответствии с прилагаемым Перечнем «Ошибок и нарушений», применяемых на экзаменах в ГИБДД.</w:t>
      </w:r>
    </w:p>
    <w:p w14:paraId="464445FB"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12.</w:t>
      </w:r>
      <w:proofErr w:type="gramStart"/>
      <w:r>
        <w:rPr>
          <w:color w:val="000000"/>
          <w:spacing w:val="5"/>
          <w:bdr w:val="none" w:sz="0" w:space="0" w:color="auto" w:frame="1"/>
        </w:rPr>
        <w:t>3.Экзамен</w:t>
      </w:r>
      <w:proofErr w:type="gramEnd"/>
      <w:r>
        <w:rPr>
          <w:color w:val="000000"/>
          <w:spacing w:val="5"/>
          <w:bdr w:val="none" w:sz="0" w:space="0" w:color="auto" w:frame="1"/>
        </w:rPr>
        <w:t xml:space="preserve"> по вождению автомобиля проводится в два этапа:</w:t>
      </w:r>
    </w:p>
    <w:p w14:paraId="443D8613" w14:textId="77777777" w:rsidR="00A20674" w:rsidRPr="00A20674" w:rsidRDefault="00A20674" w:rsidP="00A20674">
      <w:pPr>
        <w:pStyle w:val="western"/>
        <w:numPr>
          <w:ilvl w:val="0"/>
          <w:numId w:val="10"/>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на закрытой учебной площадке (автодроме);</w:t>
      </w:r>
    </w:p>
    <w:p w14:paraId="074D6338" w14:textId="77777777" w:rsidR="00A20674" w:rsidRPr="00A20674" w:rsidRDefault="00A20674" w:rsidP="00A20674">
      <w:pPr>
        <w:pStyle w:val="western"/>
        <w:numPr>
          <w:ilvl w:val="0"/>
          <w:numId w:val="10"/>
        </w:numPr>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на утверждённых учебных маршрутах в условиях реального дорожного движения.</w:t>
      </w:r>
    </w:p>
    <w:p w14:paraId="3EE4066E"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sz w:val="27"/>
          <w:szCs w:val="27"/>
          <w:bdr w:val="none" w:sz="0" w:space="0" w:color="auto" w:frame="1"/>
          <w:lang w:val="en-US"/>
        </w:rPr>
        <w:t>XIV</w:t>
      </w:r>
      <w:r>
        <w:rPr>
          <w:rStyle w:val="a4"/>
          <w:color w:val="000000"/>
          <w:spacing w:val="5"/>
          <w:bdr w:val="none" w:sz="0" w:space="0" w:color="auto" w:frame="1"/>
        </w:rPr>
        <w:t>.Допуск к Квалификационному экзамену</w:t>
      </w:r>
      <w:r>
        <w:rPr>
          <w:color w:val="000000"/>
          <w:spacing w:val="5"/>
          <w:bdr w:val="none" w:sz="0" w:space="0" w:color="auto" w:frame="1"/>
        </w:rPr>
        <w:t>.</w:t>
      </w:r>
    </w:p>
    <w:p w14:paraId="4CD76E72"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13.</w:t>
      </w:r>
      <w:proofErr w:type="gramStart"/>
      <w:r>
        <w:rPr>
          <w:color w:val="000000"/>
          <w:spacing w:val="5"/>
          <w:bdr w:val="none" w:sz="0" w:space="0" w:color="auto" w:frame="1"/>
        </w:rPr>
        <w:t>1.Квалификационный</w:t>
      </w:r>
      <w:proofErr w:type="gramEnd"/>
      <w:r>
        <w:rPr>
          <w:color w:val="000000"/>
          <w:spacing w:val="5"/>
          <w:bdr w:val="none" w:sz="0" w:space="0" w:color="auto" w:frame="1"/>
        </w:rPr>
        <w:t xml:space="preserve"> экзамен проводится у группы учащихся, прошедших полный курс обучения в соответствии с образовательной программой профессионального обучения водителей транспортных средств категории «В, С, Д, СЕ» и успешно прошедших промежуточную аттестацию.</w:t>
      </w:r>
    </w:p>
    <w:p w14:paraId="7FB4E600"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 xml:space="preserve">13.2.К квалификационному экзамену допускаются учащиеся, получившие положительные оценки в ходе промежуточной аттестации, не имеющие пропусков теоретических занятий без </w:t>
      </w:r>
      <w:r>
        <w:rPr>
          <w:color w:val="000000"/>
          <w:spacing w:val="5"/>
          <w:bdr w:val="none" w:sz="0" w:space="0" w:color="auto" w:frame="1"/>
        </w:rPr>
        <w:lastRenderedPageBreak/>
        <w:t>уважительной причины, полностью отработавшие предусмотренные Программой обучения часы вождения автомобиля и не имеющие финансовой задолженности перед Автошколой.</w:t>
      </w:r>
    </w:p>
    <w:p w14:paraId="59E87EFE"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13.3.К квалификационному экзамену по вождению на автодроме допускаются только учащиеся, успешно сдавшие экзамен по теоретической подготовке.</w:t>
      </w:r>
    </w:p>
    <w:p w14:paraId="475CACD1"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13.4.К итоговому квалификационному экзамену по вождению в условиях реального дорожного движения допускаются только учащиеся, успешно сдавшие экзамен на площадке (автодроме).</w:t>
      </w:r>
    </w:p>
    <w:p w14:paraId="495E9FE6"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sz w:val="27"/>
          <w:szCs w:val="27"/>
          <w:bdr w:val="none" w:sz="0" w:space="0" w:color="auto" w:frame="1"/>
          <w:lang w:val="en-US"/>
        </w:rPr>
        <w:t>XV</w:t>
      </w:r>
      <w:r>
        <w:rPr>
          <w:rStyle w:val="a4"/>
          <w:color w:val="000000"/>
          <w:spacing w:val="5"/>
          <w:bdr w:val="none" w:sz="0" w:space="0" w:color="auto" w:frame="1"/>
        </w:rPr>
        <w:t>. Оформление результатов квалификационного экзамена.</w:t>
      </w:r>
    </w:p>
    <w:p w14:paraId="4E290974"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14.</w:t>
      </w:r>
      <w:proofErr w:type="gramStart"/>
      <w:r>
        <w:rPr>
          <w:color w:val="000000"/>
          <w:spacing w:val="5"/>
          <w:bdr w:val="none" w:sz="0" w:space="0" w:color="auto" w:frame="1"/>
        </w:rPr>
        <w:t>1.Результаты</w:t>
      </w:r>
      <w:proofErr w:type="gramEnd"/>
      <w:r>
        <w:rPr>
          <w:color w:val="000000"/>
          <w:spacing w:val="5"/>
          <w:bdr w:val="none" w:sz="0" w:space="0" w:color="auto" w:frame="1"/>
        </w:rPr>
        <w:t xml:space="preserve"> квалификационного экзамена оформляются протоколом.</w:t>
      </w:r>
    </w:p>
    <w:p w14:paraId="175C8B3F"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14.</w:t>
      </w:r>
      <w:proofErr w:type="gramStart"/>
      <w:r>
        <w:rPr>
          <w:color w:val="000000"/>
          <w:spacing w:val="5"/>
          <w:bdr w:val="none" w:sz="0" w:space="0" w:color="auto" w:frame="1"/>
        </w:rPr>
        <w:t>2.Протокол</w:t>
      </w:r>
      <w:proofErr w:type="gramEnd"/>
      <w:r>
        <w:rPr>
          <w:color w:val="000000"/>
          <w:spacing w:val="5"/>
          <w:bdr w:val="none" w:sz="0" w:space="0" w:color="auto" w:frame="1"/>
        </w:rPr>
        <w:t xml:space="preserve"> подписывается всеми членами итоговой аттестационной комиссии.</w:t>
      </w:r>
    </w:p>
    <w:p w14:paraId="5456BD23"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14.</w:t>
      </w:r>
      <w:proofErr w:type="gramStart"/>
      <w:r>
        <w:rPr>
          <w:color w:val="000000"/>
          <w:spacing w:val="5"/>
          <w:bdr w:val="none" w:sz="0" w:space="0" w:color="auto" w:frame="1"/>
        </w:rPr>
        <w:t>3.Срок</w:t>
      </w:r>
      <w:proofErr w:type="gramEnd"/>
      <w:r>
        <w:rPr>
          <w:color w:val="000000"/>
          <w:spacing w:val="5"/>
          <w:bdr w:val="none" w:sz="0" w:space="0" w:color="auto" w:frame="1"/>
        </w:rPr>
        <w:t xml:space="preserve"> хранения протоколов – 10 лет.</w:t>
      </w:r>
    </w:p>
    <w:p w14:paraId="1EA2CBF9"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14.</w:t>
      </w:r>
      <w:proofErr w:type="gramStart"/>
      <w:r>
        <w:rPr>
          <w:color w:val="000000"/>
          <w:spacing w:val="5"/>
          <w:bdr w:val="none" w:sz="0" w:space="0" w:color="auto" w:frame="1"/>
        </w:rPr>
        <w:t>4.При</w:t>
      </w:r>
      <w:proofErr w:type="gramEnd"/>
      <w:r>
        <w:rPr>
          <w:color w:val="000000"/>
          <w:spacing w:val="5"/>
          <w:bdr w:val="none" w:sz="0" w:space="0" w:color="auto" w:frame="1"/>
        </w:rPr>
        <w:t xml:space="preserve"> положительных результатах квалификационного экзамена учащимся выдаётся свидетельство о профессии водителя соответствующей категории.</w:t>
      </w:r>
    </w:p>
    <w:p w14:paraId="6677C448"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14.</w:t>
      </w:r>
      <w:proofErr w:type="gramStart"/>
      <w:r>
        <w:rPr>
          <w:color w:val="000000"/>
          <w:spacing w:val="5"/>
          <w:bdr w:val="none" w:sz="0" w:space="0" w:color="auto" w:frame="1"/>
        </w:rPr>
        <w:t>5.На</w:t>
      </w:r>
      <w:proofErr w:type="gramEnd"/>
      <w:r>
        <w:rPr>
          <w:color w:val="000000"/>
          <w:spacing w:val="5"/>
          <w:bdr w:val="none" w:sz="0" w:space="0" w:color="auto" w:frame="1"/>
        </w:rPr>
        <w:t xml:space="preserve"> основании протокола формируются списки лиц, допущенных к квалификационному экзамену в органах ГИБДД.</w:t>
      </w:r>
    </w:p>
    <w:p w14:paraId="1BB1DA2C"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sz w:val="27"/>
          <w:szCs w:val="27"/>
          <w:bdr w:val="none" w:sz="0" w:space="0" w:color="auto" w:frame="1"/>
          <w:lang w:val="en-US"/>
        </w:rPr>
        <w:t>XVI</w:t>
      </w:r>
      <w:r>
        <w:rPr>
          <w:rStyle w:val="a4"/>
          <w:color w:val="000000"/>
          <w:spacing w:val="5"/>
          <w:bdr w:val="none" w:sz="0" w:space="0" w:color="auto" w:frame="1"/>
        </w:rPr>
        <w:t>.Проведение повторного квалификационного экзамена.</w:t>
      </w:r>
    </w:p>
    <w:p w14:paraId="110B7F90"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В случае неудовлетворительной оценки при прохождении квалификационного экзамена, учащимся отводится время на дополнительную подготовку. Не позднее, чем за 7 дней до повторного экзамена, формируются списки лиц, допущенных к повторной сдаче экзамена в составе одной из следующих по графику учебных групп. Списки составляются по согласованию с мастерами производственного обучения вождению автомобиля, которые предоставляют учебный автомобиль на экзамен.</w:t>
      </w:r>
    </w:p>
    <w:p w14:paraId="012965EC"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Style w:val="a4"/>
          <w:color w:val="000000"/>
          <w:spacing w:val="5"/>
          <w:sz w:val="27"/>
          <w:szCs w:val="27"/>
          <w:bdr w:val="none" w:sz="0" w:space="0" w:color="auto" w:frame="1"/>
          <w:lang w:val="en-US"/>
        </w:rPr>
        <w:t>XVII</w:t>
      </w:r>
      <w:r>
        <w:rPr>
          <w:rStyle w:val="a4"/>
          <w:color w:val="000000"/>
          <w:spacing w:val="5"/>
          <w:bdr w:val="none" w:sz="0" w:space="0" w:color="auto" w:frame="1"/>
        </w:rPr>
        <w:t>. Разрешение споров.</w:t>
      </w:r>
    </w:p>
    <w:p w14:paraId="2C37C176" w14:textId="77777777" w:rsidR="00A20674" w:rsidRPr="00A20674" w:rsidRDefault="00A20674" w:rsidP="00A20674">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color w:val="000000"/>
          <w:spacing w:val="5"/>
          <w:bdr w:val="none" w:sz="0" w:space="0" w:color="auto" w:frame="1"/>
        </w:rPr>
        <w:t xml:space="preserve">В случае, если учащийся не согласен с результатом промежуточной или итоговой аттестации он может подать </w:t>
      </w:r>
      <w:proofErr w:type="spellStart"/>
      <w:r>
        <w:rPr>
          <w:color w:val="000000"/>
          <w:spacing w:val="5"/>
          <w:bdr w:val="none" w:sz="0" w:space="0" w:color="auto" w:frame="1"/>
        </w:rPr>
        <w:t>аппеляцию</w:t>
      </w:r>
      <w:proofErr w:type="spellEnd"/>
      <w:r>
        <w:rPr>
          <w:color w:val="000000"/>
          <w:spacing w:val="5"/>
          <w:bdr w:val="none" w:sz="0" w:space="0" w:color="auto" w:frame="1"/>
        </w:rPr>
        <w:t>, которая будет рассмотрена конфликтной комиссией Автошколы.</w:t>
      </w:r>
    </w:p>
    <w:p w14:paraId="7B4165D1" w14:textId="77777777" w:rsidR="00560B68" w:rsidRDefault="00560B68" w:rsidP="00A20674">
      <w:pPr>
        <w:jc w:val="both"/>
      </w:pPr>
    </w:p>
    <w:sectPr w:rsidR="00560B68" w:rsidSect="00A20674">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4E8E"/>
    <w:multiLevelType w:val="multilevel"/>
    <w:tmpl w:val="CD70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D1A95"/>
    <w:multiLevelType w:val="multilevel"/>
    <w:tmpl w:val="19AA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5455F"/>
    <w:multiLevelType w:val="multilevel"/>
    <w:tmpl w:val="25406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72023"/>
    <w:multiLevelType w:val="multilevel"/>
    <w:tmpl w:val="22E89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3E236B"/>
    <w:multiLevelType w:val="multilevel"/>
    <w:tmpl w:val="F3BA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2218D"/>
    <w:multiLevelType w:val="multilevel"/>
    <w:tmpl w:val="902E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F03E1"/>
    <w:multiLevelType w:val="multilevel"/>
    <w:tmpl w:val="16D2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50F42"/>
    <w:multiLevelType w:val="multilevel"/>
    <w:tmpl w:val="19FC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9E7ECA"/>
    <w:multiLevelType w:val="multilevel"/>
    <w:tmpl w:val="A66C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06AE0"/>
    <w:multiLevelType w:val="multilevel"/>
    <w:tmpl w:val="B794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888711">
    <w:abstractNumId w:val="2"/>
  </w:num>
  <w:num w:numId="2" w16cid:durableId="1044215729">
    <w:abstractNumId w:val="1"/>
  </w:num>
  <w:num w:numId="3" w16cid:durableId="33237170">
    <w:abstractNumId w:val="8"/>
  </w:num>
  <w:num w:numId="4" w16cid:durableId="1964575727">
    <w:abstractNumId w:val="7"/>
  </w:num>
  <w:num w:numId="5" w16cid:durableId="36200523">
    <w:abstractNumId w:val="3"/>
  </w:num>
  <w:num w:numId="6" w16cid:durableId="1979800509">
    <w:abstractNumId w:val="5"/>
  </w:num>
  <w:num w:numId="7" w16cid:durableId="1032801005">
    <w:abstractNumId w:val="9"/>
  </w:num>
  <w:num w:numId="8" w16cid:durableId="819268157">
    <w:abstractNumId w:val="6"/>
  </w:num>
  <w:num w:numId="9" w16cid:durableId="1789735367">
    <w:abstractNumId w:val="4"/>
  </w:num>
  <w:num w:numId="10" w16cid:durableId="177165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F8"/>
    <w:rsid w:val="00147CF4"/>
    <w:rsid w:val="00560B68"/>
    <w:rsid w:val="008A6BF8"/>
    <w:rsid w:val="00A20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F17E"/>
  <w15:chartTrackingRefBased/>
  <w15:docId w15:val="{BC880023-7DAC-4761-A14B-3378586D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A2067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A2067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A20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8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1996</Words>
  <Characters>11381</Characters>
  <Application>Microsoft Office Word</Application>
  <DocSecurity>0</DocSecurity>
  <Lines>94</Lines>
  <Paragraphs>26</Paragraphs>
  <ScaleCrop>false</ScaleCrop>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Устинова</dc:creator>
  <cp:keywords/>
  <dc:description/>
  <cp:lastModifiedBy>Ирина Устинова</cp:lastModifiedBy>
  <cp:revision>3</cp:revision>
  <dcterms:created xsi:type="dcterms:W3CDTF">2026-06-29T08:45:00Z</dcterms:created>
  <dcterms:modified xsi:type="dcterms:W3CDTF">2026-06-29T08:46:00Z</dcterms:modified>
</cp:coreProperties>
</file>